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34E" w:rsidRPr="000B734E" w:rsidRDefault="000B734E" w:rsidP="000B734E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  <w:r w:rsidRPr="000B734E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WYMAGANIA EDUKACYJNE Z WYCHOWANIA FIZYCZNEGO</w:t>
      </w:r>
    </w:p>
    <w:p w:rsidR="000B734E" w:rsidRPr="000B734E" w:rsidRDefault="000B734E" w:rsidP="000B734E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B734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KLASY V–VI SZKOŁY PODSTAWOWEJ</w:t>
      </w:r>
    </w:p>
    <w:p w:rsidR="000B734E" w:rsidRPr="000B734E" w:rsidRDefault="000B734E" w:rsidP="000B73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73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Rok sz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kolny: 2026/2027</w:t>
      </w:r>
      <w:r w:rsidRPr="000B73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 </w:t>
      </w:r>
      <w:r w:rsidRPr="000B73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 </w:t>
      </w:r>
      <w:r w:rsidRPr="000B73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uczyciel: Szymon Dur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7"/>
        <w:gridCol w:w="2783"/>
        <w:gridCol w:w="2234"/>
        <w:gridCol w:w="2234"/>
        <w:gridCol w:w="2082"/>
        <w:gridCol w:w="2041"/>
        <w:gridCol w:w="2259"/>
      </w:tblGrid>
      <w:tr w:rsidR="000B734E" w:rsidRPr="000B734E" w:rsidTr="000B73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Obszar wymagań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6 – celująca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5 – bardzo dobra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4 – dobra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3 – dostateczna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2 – dopuszczająca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 – niedostateczna</w:t>
            </w:r>
          </w:p>
        </w:tc>
      </w:tr>
      <w:tr w:rsidR="000B734E" w:rsidRPr="000B734E" w:rsidTr="000B73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Rozwój fizyczny i sprawność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Samodzielnie i bardzo dobrze wykonuje ćwiczenia; zna sposoby rozwijania sprawności; świadomie pracuje nad własnym rozwojem.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Prawidłowo wykonuje ćwiczenia; zna sposoby kształtowania wytrzymałości, siły, gibkości i koordynacji.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Poprawnie wykonuje podstawowe ćwiczenia i podejmuje systematyczną pracę nad sprawnością.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Wykonuje podstawowe ćwiczenia z pomocą lub wskazówkami nauczyciela.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Wykonuje najprostsze ćwiczenia przy pomocy nauczyciela i podejmuje próby aktywności.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 podejmuje wykonywania podstawowych ćwiczeń mimo pomocy i motywowania.</w:t>
            </w:r>
          </w:p>
        </w:tc>
      </w:tr>
      <w:tr w:rsidR="000B734E" w:rsidRPr="000B734E" w:rsidTr="000B73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Aktywność fizyczna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Bardzo dobrze opanował umiejętności ruchowe; samodzielnie stosuje je w grach, zabawach i różnych formach aktywności; potrafi przeprowadzić fragment rozgrzewki.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Sprawnie wykonuje poznane elementy techniczne i stosuje je podczas gier i ćwiczeń; zna podstawowe przepisy.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Poprawnie wykonuje podstawowe elementy techniczne i zna zasady wybranych gier i zabaw.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Wykonuje podstawowe elementy ruchowe z pomocą nauczyciela; zna najważniejsze zasady gier.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Podejmuje próby wykonywania podstawowych zadań ruchowych.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Odmawia wykonywania podstawowych zadań ruchowych bez uzasadnionej przyczyny.</w:t>
            </w:r>
          </w:p>
        </w:tc>
      </w:tr>
      <w:tr w:rsidR="000B734E" w:rsidRPr="000B734E" w:rsidTr="000B73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Bezpieczeństwo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Samodzielnie stosuje zasady bezpieczeństwa, asekuracji i </w:t>
            </w:r>
            <w:proofErr w:type="spellStart"/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samoasekuracji</w:t>
            </w:r>
            <w:proofErr w:type="spellEnd"/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; właściwie korzysta ze sprzętu i reaguje w sytuacjach zagrożenia.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Zna i konsekwentnie stosuje zasady bezpieczeństwa; bezpiecznie korzysta ze sprzętu.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Zazwyczaj przestrzega zasad bezpieczeństwa i prawidłowo korzysta ze sprzętu.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Zna podstawowe zasady bezpieczeństwa, lecz wymaga przypominania o ich stosowaniu.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pomocą nauczyciela przestrzega podstawowych zasad bezpieczeństwa.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Świadomie i rażąco narusza zasady bezpieczeństwa, stwarzając zagrożenie dla siebie lub innych.</w:t>
            </w:r>
          </w:p>
        </w:tc>
      </w:tr>
      <w:tr w:rsidR="000B734E" w:rsidRPr="000B734E" w:rsidTr="000B73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Edukacja zdrowotna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Świadomie stosuje zasady zdrowego stylu życia; potrafi wyjaśnić znaczenie aktywności, odżywiania, higieny, odpoczynku i prawidłowej postawy.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Bardzo dobrze zna zasady zdrowego stylu życia i stosuje je w codziennym funkcjonowaniu.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Zna podstawowe zasady dotyczące zdrowia, higieny, odżywiania, aktywności i odpoczynku.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Zna podstawowe zasady zdrowego stylu życia i potrafi wymienić ich przykłady.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Posiada elementarne wiadomości dotyczące zdrowia i aktywności fizycznej.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 opanował podstawowych wiadomości dotyczących zdrowia i nie wykazuje zainteresowania ich zdobywaniem.</w:t>
            </w:r>
          </w:p>
        </w:tc>
      </w:tr>
      <w:tr w:rsidR="000B734E" w:rsidRPr="000B734E" w:rsidTr="000B73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Kompetencje społeczne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Jest wzorem współpracy, fair </w:t>
            </w:r>
            <w:proofErr w:type="spellStart"/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play</w:t>
            </w:r>
            <w:proofErr w:type="spellEnd"/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 kultury osobistej; potrafi pełnić rolę zawodnika, organizatora, sędziego i kibica; motywuje innych.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Współpracuje z grupą, szanuje przeciwnika i przestrzega zasad fair </w:t>
            </w:r>
            <w:proofErr w:type="spellStart"/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play</w:t>
            </w:r>
            <w:proofErr w:type="spellEnd"/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; właściwie reaguje na sukces i porażkę.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Poprawnie współpracuje z innymi i respektuje zasady współzawodnictwa.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Zazwyczaj współpracuje z grupą i przestrzega podstawowych zasad fair </w:t>
            </w:r>
            <w:proofErr w:type="spellStart"/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play</w:t>
            </w:r>
            <w:proofErr w:type="spellEnd"/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pomocą nauczyciela współpracuje z grupą i przestrzega podstawowych zasad zachowania.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Nie respektuje zasad współpracy i fair </w:t>
            </w:r>
            <w:proofErr w:type="spellStart"/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play</w:t>
            </w:r>
            <w:proofErr w:type="spellEnd"/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; swoim zachowaniem utrudnia prowadzenie zajęć.</w:t>
            </w:r>
          </w:p>
        </w:tc>
      </w:tr>
      <w:tr w:rsidR="000B734E" w:rsidRPr="000B734E" w:rsidTr="000B73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Systematyczność, wysiłek i zaangażowanie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Wykazuje bardzo duże zaangażowanie, inicjatywę i samodzielność; systematycznie uczestniczy w zajęciach i podejmuje dodatkową aktywność.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Jest systematyczny, aktywny i zaangażowany; sumiennie wykonuje powierzone zadania.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Zazwyczaj jest aktywny i systematyczny; wykonuje polecenia i podejmuje wysiłek.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Jego aktywność i zaangażowanie są nierówne; wymaga motywowania.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Rzadko podejmuje aktywność i wymaga częstego motywowania.</w:t>
            </w:r>
          </w:p>
        </w:tc>
        <w:tc>
          <w:tcPr>
            <w:tcW w:w="0" w:type="auto"/>
            <w:vAlign w:val="center"/>
            <w:hideMark/>
          </w:tcPr>
          <w:p w:rsidR="000B734E" w:rsidRPr="000B734E" w:rsidRDefault="000B734E" w:rsidP="000B73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73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 podejmuje wysiłku i aktywności mimo podejmowanych przez nauczyciela działań motywujących.</w:t>
            </w:r>
          </w:p>
        </w:tc>
      </w:tr>
    </w:tbl>
    <w:p w:rsidR="000B734E" w:rsidRPr="000B734E" w:rsidRDefault="000B734E" w:rsidP="000B73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0B734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ZASADY UZUPEŁNIAJĄCE</w:t>
      </w:r>
    </w:p>
    <w:p w:rsidR="000B734E" w:rsidRPr="000B734E" w:rsidRDefault="000B734E" w:rsidP="000B734E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0B734E">
        <w:rPr>
          <w:rFonts w:ascii="Arial" w:eastAsia="Times New Roman" w:hAnsi="Arial" w:cs="Arial"/>
          <w:sz w:val="18"/>
          <w:szCs w:val="18"/>
          <w:lang w:eastAsia="pl-PL"/>
        </w:rPr>
        <w:t xml:space="preserve">Ocenianie uwzględnia przede wszystkim </w:t>
      </w:r>
      <w:r w:rsidRPr="000B734E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wysiłek ucznia, systematyczność udziału w zajęciach, aktywność oraz postępy w stosunku do indywidualnych możliwości</w:t>
      </w:r>
      <w:r w:rsidRPr="000B734E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:rsidR="000B734E" w:rsidRPr="000B734E" w:rsidRDefault="000B734E" w:rsidP="000B734E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0B734E">
        <w:rPr>
          <w:rFonts w:ascii="Arial" w:eastAsia="Times New Roman" w:hAnsi="Arial" w:cs="Arial"/>
          <w:sz w:val="18"/>
          <w:szCs w:val="18"/>
          <w:lang w:eastAsia="pl-PL"/>
        </w:rPr>
        <w:t xml:space="preserve">Ocenie podlegają również wiadomości i umiejętności określone w programie nauczania, przestrzeganie zasad bezpieczeństwa, higieny i fair </w:t>
      </w:r>
      <w:proofErr w:type="spellStart"/>
      <w:r w:rsidRPr="000B734E">
        <w:rPr>
          <w:rFonts w:ascii="Arial" w:eastAsia="Times New Roman" w:hAnsi="Arial" w:cs="Arial"/>
          <w:sz w:val="18"/>
          <w:szCs w:val="18"/>
          <w:lang w:eastAsia="pl-PL"/>
        </w:rPr>
        <w:t>play</w:t>
      </w:r>
      <w:proofErr w:type="spellEnd"/>
      <w:r w:rsidRPr="000B734E">
        <w:rPr>
          <w:rFonts w:ascii="Arial" w:eastAsia="Times New Roman" w:hAnsi="Arial" w:cs="Arial"/>
          <w:sz w:val="18"/>
          <w:szCs w:val="18"/>
          <w:lang w:eastAsia="pl-PL"/>
        </w:rPr>
        <w:t xml:space="preserve"> oraz kompetencje społeczne.</w:t>
      </w:r>
    </w:p>
    <w:p w:rsidR="000B734E" w:rsidRPr="000B734E" w:rsidRDefault="000B734E" w:rsidP="000B734E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0B734E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Wyniki prób sprawnościowych nie stanowią samodzielnego kryterium oceny z wychowania fizycznego.</w:t>
      </w:r>
      <w:r w:rsidRPr="000B734E">
        <w:rPr>
          <w:rFonts w:ascii="Arial" w:eastAsia="Times New Roman" w:hAnsi="Arial" w:cs="Arial"/>
          <w:sz w:val="18"/>
          <w:szCs w:val="18"/>
          <w:lang w:eastAsia="pl-PL"/>
        </w:rPr>
        <w:t xml:space="preserve"> Służą diagnozie poziomu sprawności i planowaniu dalszego rozwoju ucznia. </w:t>
      </w:r>
    </w:p>
    <w:p w:rsidR="000B734E" w:rsidRPr="000B734E" w:rsidRDefault="000B734E" w:rsidP="000B734E">
      <w:pPr>
        <w:spacing w:before="100" w:beforeAutospacing="1" w:after="100" w:afterAutospacing="1" w:line="276" w:lineRule="auto"/>
        <w:ind w:left="720"/>
        <w:rPr>
          <w:rFonts w:ascii="Arial" w:eastAsia="Times New Roman" w:hAnsi="Arial" w:cs="Arial"/>
          <w:sz w:val="18"/>
          <w:szCs w:val="18"/>
          <w:lang w:eastAsia="pl-PL"/>
        </w:rPr>
      </w:pPr>
      <w:r w:rsidRPr="000B734E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Podpis nauczyciela:</w:t>
      </w:r>
      <w:r w:rsidRPr="000B734E">
        <w:rPr>
          <w:rFonts w:ascii="Arial" w:eastAsia="Times New Roman" w:hAnsi="Arial" w:cs="Arial"/>
          <w:sz w:val="18"/>
          <w:szCs w:val="18"/>
          <w:lang w:eastAsia="pl-PL"/>
        </w:rPr>
        <w:t xml:space="preserve"> ............................................................</w:t>
      </w:r>
      <w:bookmarkStart w:id="0" w:name="_GoBack"/>
      <w:bookmarkEnd w:id="0"/>
      <w:r w:rsidRPr="000B734E">
        <w:rPr>
          <w:rFonts w:ascii="Arial" w:eastAsia="Times New Roman" w:hAnsi="Arial" w:cs="Arial"/>
          <w:sz w:val="18"/>
          <w:szCs w:val="18"/>
          <w:lang w:eastAsia="pl-PL"/>
        </w:rPr>
        <w:t> </w:t>
      </w:r>
      <w:r w:rsidRPr="000B734E">
        <w:rPr>
          <w:rFonts w:ascii="Arial" w:eastAsia="Times New Roman" w:hAnsi="Arial" w:cs="Arial"/>
          <w:sz w:val="18"/>
          <w:szCs w:val="18"/>
          <w:lang w:eastAsia="pl-PL"/>
        </w:rPr>
        <w:t> </w:t>
      </w:r>
      <w:r w:rsidRPr="000B734E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Data:</w:t>
      </w:r>
      <w:r w:rsidRPr="000B734E">
        <w:rPr>
          <w:rFonts w:ascii="Arial" w:eastAsia="Times New Roman" w:hAnsi="Arial" w:cs="Arial"/>
          <w:sz w:val="18"/>
          <w:szCs w:val="18"/>
          <w:lang w:eastAsia="pl-PL"/>
        </w:rPr>
        <w:t xml:space="preserve"> ....................................</w:t>
      </w:r>
    </w:p>
    <w:p w:rsidR="00EF6BFE" w:rsidRDefault="00EF6BFE"/>
    <w:sectPr w:rsidR="00EF6BFE" w:rsidSect="000B734E">
      <w:pgSz w:w="16840" w:h="11910" w:orient="landscape"/>
      <w:pgMar w:top="720" w:right="720" w:bottom="720" w:left="720" w:header="0" w:footer="79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4327B0"/>
    <w:multiLevelType w:val="multilevel"/>
    <w:tmpl w:val="9C560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34E"/>
    <w:rsid w:val="000B734E"/>
    <w:rsid w:val="00BB08EB"/>
    <w:rsid w:val="00C97FC1"/>
    <w:rsid w:val="00EF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4AB1B2-0AA1-4AD0-A413-96EEBB2C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2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620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2026-09-29T20:48:00Z</dcterms:created>
  <dcterms:modified xsi:type="dcterms:W3CDTF">2026-09-29T21:00:00Z</dcterms:modified>
</cp:coreProperties>
</file>