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35638" w14:textId="77777777" w:rsidR="009145DB" w:rsidRDefault="00000000" w:rsidP="004C2B4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WYMAGANIA EDUKACYJNE - MUZYKA - V-VII</w:t>
      </w:r>
    </w:p>
    <w:p w14:paraId="4B425C7F" w14:textId="77777777" w:rsidR="009145DB" w:rsidRDefault="009145DB" w:rsidP="004C2B4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1014FA6E" w14:textId="77777777" w:rsidR="009145DB" w:rsidRPr="004C2B4E" w:rsidRDefault="00000000" w:rsidP="004C2B4E">
      <w:pPr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Uczeń jest oceniany za: śpiewanie piosenek w grupie i solo, grę na flecie i/ lub instrumentach perkusyjnych, słuchanie i rozpoznawanie muzyki na lekcji, zaangażowanie w ćwiczeniach twórczych, wiadomości i umiejętności z zakresu programu, zadania wykonywane w szkole i w domu, aktywność na lekcjach. Dodatkową ocenę może uzyskać, gdy aktywnie uczestniczy w wydarzeniach muzycznych (uczestniczy w uroczystościach i apelach szkolnych, uczęszcza na kółko muzyczne, angażuje się przedsięwzięcia muzyczne poza szkołą itp.). </w:t>
      </w:r>
    </w:p>
    <w:p w14:paraId="32F25CC3" w14:textId="77777777" w:rsidR="009145DB" w:rsidRDefault="00000000" w:rsidP="004C2B4E">
      <w:pPr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Uczeń jest przygotowany do lekcji, gdy posiada: podręcznik, zeszyt w pięciolinię, flet. </w:t>
      </w:r>
      <w:r>
        <w:rPr>
          <w:rFonts w:ascii="Times New Roman" w:eastAsia="SimSun" w:hAnsi="Times New Roman" w:cs="Times New Roman"/>
          <w:sz w:val="24"/>
          <w:szCs w:val="24"/>
        </w:rPr>
        <w:t xml:space="preserve">Sumienność będzie uwzględniana przy wystawianiu oceny śródrocznej i rocznej. </w:t>
      </w:r>
    </w:p>
    <w:p w14:paraId="795D645D" w14:textId="77777777" w:rsidR="009145DB" w:rsidRPr="004C2B4E" w:rsidRDefault="00000000" w:rsidP="004C2B4E">
      <w:pPr>
        <w:numPr>
          <w:ilvl w:val="0"/>
          <w:numId w:val="1"/>
        </w:num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Na uzupełnienie wszelkich zaległości spowodowanych nieobecnością uczeń ma czas ustalony indywidualnie. </w:t>
      </w:r>
    </w:p>
    <w:p w14:paraId="5235915D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4.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Wymagania stawiane uczniom wynikają bezpośrednio z podstawy programowej z muzyki oraz z realizacji materiału zawartego w cyklu Klucz do muzyki. Na ocenę celującą zasługuje uczeń wyróżniający się wiedzą, aktywnie uczestniczący w wydarzeniach muzycznych w klasie, w szkole i poza szkołą (koncertujący, meloman, uczestnik kółka muzycznego, zespołu muzycznego itp.).</w:t>
      </w:r>
    </w:p>
    <w:p w14:paraId="6288F13A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5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. W codziennej praktyce przy ustalaniu oceny z przedmiotu muzyka będzie brany w szczególności pod uwagę wysiłek wkładany przez ucznia w wywiązywanie się z obowiązków wynikających ze specyfiki tych zajęć. Każdy może się rozwijać – w zakresie swoich indywidualnych możliwości, dzięki pracy i zaangażowaniu. Przezwyciężanie trudności i aktywna postawa na lekcjach będą stanowić podstawę do oceny uczniów. Przedmiot muzyka zawiera w sobie bogactwo form aktywności – śpiew, grę na różnych instrumentach, ruch z muzyką, formy twórczości, słuchanie utworów oraz wzbogacanie wiedzy z zakresu kultury muzycznej. Ta różnorodność pozwala na osiągnięcie sukcesu każdemu z uczniów, niezależnie od uzdolnień. </w:t>
      </w:r>
    </w:p>
    <w:p w14:paraId="67DD62A5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Ocenę celującą (6) </w:t>
      </w:r>
    </w:p>
    <w:p w14:paraId="2A2911BB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opanował pełny zakres wiadomości i umiejętności przewidzianych w realizowanym programie nauczania; </w:t>
      </w:r>
    </w:p>
    <w:p w14:paraId="1B119F0C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zdobywa dodatkową wiedzę, korzystając z różnych źródeł informacji;</w:t>
      </w:r>
    </w:p>
    <w:p w14:paraId="5C8FFC27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na lekcjach jest bardzo aktywny i zdyscyplinowany, inicjuje różnorodne zadania, projekty; </w:t>
      </w:r>
    </w:p>
    <w:p w14:paraId="3DC74514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potrafi zagrać melodie przewidziane w podręczniku oraz inne proste melodie na flecie/ dzwonkach/ keyboardzie; </w:t>
      </w:r>
    </w:p>
    <w:p w14:paraId="6C55DE9F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umie zaśpiewać a capella i z akompaniamentem piosenki z podręcznika oraz spoza niego;</w:t>
      </w:r>
    </w:p>
    <w:p w14:paraId="5AC5AE9B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opanował umiejętność łączenia wiedzy z zakresu muzyki z wiadomościami z innych przedmiotów; </w:t>
      </w:r>
    </w:p>
    <w:p w14:paraId="5DE3CD2A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osiąga sukcesy w konkursach muzycznych, klasyfikując się do finałów na szczeblu szkolnym, wojewódzkim lub krajowym lub posiada inne porównywalne osiągnięcia lub aktywnie uczestniczy wwydarzeniach muzycznych w klasie, w szkole i poza nią (koncertuje, meloman, uczestnik kółka muzycznego, zespołu muzycznego itp.); </w:t>
      </w:r>
    </w:p>
    <w:p w14:paraId="200BE637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potrafi samodzielnie formułować pytania i rozwiązywać problemy muzyczne; </w:t>
      </w:r>
    </w:p>
    <w:p w14:paraId="37C82D88" w14:textId="77777777" w:rsidR="009145DB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zawsze jest przygotowany do lekcji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;</w:t>
      </w:r>
    </w:p>
    <w:p w14:paraId="30232EAC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Ocenę bardzo dobrą (5) </w:t>
      </w:r>
    </w:p>
    <w:p w14:paraId="718B0BAB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opanował pełny zakres wiadomości i umiejętności przewidzianych w realizowanym programie nauczania; </w:t>
      </w:r>
    </w:p>
    <w:p w14:paraId="201F4450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korzysta z różnych źródeł informacji; </w:t>
      </w:r>
    </w:p>
    <w:p w14:paraId="365E986C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na lekcjach jest bardzo aktywny i zdyscyplinowany; </w:t>
      </w:r>
    </w:p>
    <w:p w14:paraId="7D95A1F1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lastRenderedPageBreak/>
        <w:t xml:space="preserve">potrafi zaakompaniować  do większości melodii przewidzianych w programie nauczania; </w:t>
      </w:r>
    </w:p>
    <w:p w14:paraId="29F82B2F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umie zaśpiewać z akompaniamentem większość piosenek przewidzianych w programie nauczania; </w:t>
      </w:r>
    </w:p>
    <w:p w14:paraId="0B0242AE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potrafi zagrać melodie przewidziane w podręczniku oraz inne proste melodie na flecie, dzwonkach; </w:t>
      </w:r>
    </w:p>
    <w:p w14:paraId="1CDF6AAF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Ocenę dobrą (4)  </w:t>
      </w:r>
    </w:p>
    <w:p w14:paraId="75566A35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opanował większość wiadomości i umiejętności przewidzianych w realizowanym programie nauczania; </w:t>
      </w:r>
    </w:p>
    <w:p w14:paraId="5947324B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korzysta z różnych źródeł informacji; </w:t>
      </w:r>
    </w:p>
    <w:p w14:paraId="48F72F2F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potrafi zaakompaniować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do kilku melodii przewidzianych w programie nauczania; </w:t>
      </w:r>
    </w:p>
    <w:p w14:paraId="005E00FD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umie zaśpiewać z akompaniamentem pieśni jednogłosowe poprawnie pod względem muzycznym; </w:t>
      </w:r>
    </w:p>
    <w:p w14:paraId="57FFD6C9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na lekcjach jest aktywny i zdyscyplinowany; </w:t>
      </w:r>
    </w:p>
    <w:p w14:paraId="3BF3E201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gra na flecie łatwe melodie.</w:t>
      </w:r>
    </w:p>
    <w:p w14:paraId="7014688B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Ocenę dostateczną (3) </w:t>
      </w:r>
    </w:p>
    <w:p w14:paraId="5F290633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opanował w podstawowym zakresie wiadomości i umiejętności przewidziane w realizowanym programie nauczania; </w:t>
      </w:r>
    </w:p>
    <w:p w14:paraId="7B4FE00C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>
        <w:rPr>
          <w:rFonts w:ascii="Times New Roman" w:eastAsia="SimSun" w:hAnsi="Times New Roman" w:cs="Times New Roman"/>
          <w:sz w:val="24"/>
          <w:szCs w:val="24"/>
          <w:lang w:val="pl-PL"/>
        </w:rPr>
        <w:t>j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est w stanie zrozumieć najważniejsze zagadnienia przy pomocy nauczyciela; </w:t>
      </w:r>
    </w:p>
    <w:p w14:paraId="365674E9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potrafi zaakompaniowa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ć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niektóre melodie przewidziane w programie nauczania; </w:t>
      </w:r>
    </w:p>
    <w:p w14:paraId="0A212651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umie zaśpiewać z akompaniamentem niektóre piosenki przewidziane w programie nauczania; </w:t>
      </w:r>
    </w:p>
    <w:p w14:paraId="68C5831B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b/>
          <w:bCs/>
          <w:sz w:val="24"/>
          <w:szCs w:val="24"/>
          <w:lang w:val="pl-PL"/>
        </w:rPr>
        <w:t xml:space="preserve">Ocenę dopuszczającą (2) </w:t>
      </w:r>
    </w:p>
    <w:p w14:paraId="24AAA81E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 niewielkim stopniu opanował wiadomości i umiejętności przewidziane w realizowanym programie nauczania; </w:t>
      </w:r>
    </w:p>
    <w:p w14:paraId="328829E6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jest w stanie wykonać proste ćwiczenie przy pomocy nauczyciela;  potrafi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najprostsze utwory przewidziane w programie nauczania; </w:t>
      </w:r>
    </w:p>
    <w:p w14:paraId="578C42D5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umie zaśpiewać z akompaniamentem najprostsze piosenki przewidziane w programie nauczania;</w:t>
      </w:r>
    </w:p>
    <w:p w14:paraId="188A6FFB" w14:textId="77777777" w:rsidR="009145DB" w:rsidRPr="004C2B4E" w:rsidRDefault="009145DB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</w:p>
    <w:p w14:paraId="5316B24D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Sposoby sprawdzania osiągnięć:</w:t>
      </w:r>
    </w:p>
    <w:p w14:paraId="05738D8E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W każdym okresie uczeń ma możliwość uzyskania ocen z różnych form aktywności muzycznej. Sumienność i ilość aktywności przedstawionych do oceny są brane pod uwagę w ocenianiu śródrocznym i końcoworocznym.  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ś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piewanie piosenek w grupie i solo; </w:t>
      </w:r>
      <w:r>
        <w:rPr>
          <w:rFonts w:ascii="Times New Roman" w:eastAsia="SimSun" w:hAnsi="Times New Roman" w:cs="Times New Roman"/>
          <w:sz w:val="24"/>
          <w:szCs w:val="24"/>
        </w:rPr>
        <w:t>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2BD256C5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gra na flecie i/ lub instrumentach perkusyjnych; </w:t>
      </w:r>
      <w:r>
        <w:rPr>
          <w:rFonts w:ascii="Times New Roman" w:eastAsia="SimSun" w:hAnsi="Times New Roman" w:cs="Times New Roman"/>
          <w:sz w:val="24"/>
          <w:szCs w:val="24"/>
        </w:rPr>
        <w:t>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7ABAC776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słuchanie i rozpoznawanie muzyki na lekcji; </w:t>
      </w:r>
      <w:r>
        <w:rPr>
          <w:rFonts w:ascii="Times New Roman" w:eastAsia="SimSun" w:hAnsi="Times New Roman" w:cs="Times New Roman"/>
          <w:sz w:val="24"/>
          <w:szCs w:val="24"/>
        </w:rPr>
        <w:t>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52771624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zaangażowanie w ćwiczeniach twórczych; </w:t>
      </w:r>
      <w:r>
        <w:rPr>
          <w:rFonts w:ascii="Times New Roman" w:eastAsia="SimSun" w:hAnsi="Times New Roman" w:cs="Times New Roman"/>
          <w:sz w:val="24"/>
          <w:szCs w:val="24"/>
        </w:rPr>
        <w:t>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1CFD9B55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sprawdzian wiadomości i umiejętności z zakresu programu; </w:t>
      </w:r>
      <w:r>
        <w:rPr>
          <w:rFonts w:ascii="Times New Roman" w:eastAsia="SimSun" w:hAnsi="Times New Roman" w:cs="Times New Roman"/>
          <w:sz w:val="24"/>
          <w:szCs w:val="24"/>
        </w:rPr>
        <w:t>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4643C4E6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aktywność na lekcji;  </w:t>
      </w:r>
    </w:p>
    <w:p w14:paraId="0EB9DA99" w14:textId="77777777" w:rsidR="009145DB" w:rsidRPr="004C2B4E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indywidualna lub zespołowa praca na lekcji lub w domu, w tym projekt edukacyjny; </w:t>
      </w:r>
      <w:r>
        <w:rPr>
          <w:rFonts w:ascii="Times New Roman" w:eastAsia="SimSun" w:hAnsi="Times New Roman" w:cs="Times New Roman"/>
          <w:sz w:val="24"/>
          <w:szCs w:val="24"/>
        </w:rPr>
        <w:t></w:t>
      </w: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 xml:space="preserve"> </w:t>
      </w:r>
    </w:p>
    <w:p w14:paraId="5FAF8969" w14:textId="77777777" w:rsidR="009145DB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aktywność pozalekcyjna (np. udział w apelach, reprezentowanie szkoły w konkursach, uczestnictwo w zajęciach koła muzycznego)</w:t>
      </w:r>
      <w:r>
        <w:rPr>
          <w:rFonts w:ascii="Times New Roman" w:eastAsia="SimSun" w:hAnsi="Times New Roman" w:cs="Times New Roman"/>
          <w:sz w:val="24"/>
          <w:szCs w:val="24"/>
          <w:lang w:val="pl-PL"/>
        </w:rPr>
        <w:t>.</w:t>
      </w:r>
    </w:p>
    <w:p w14:paraId="3474F9A9" w14:textId="77777777" w:rsidR="009145DB" w:rsidRDefault="00000000" w:rsidP="004C2B4E">
      <w:pPr>
        <w:jc w:val="both"/>
        <w:rPr>
          <w:rFonts w:ascii="Times New Roman" w:eastAsia="SimSun" w:hAnsi="Times New Roman" w:cs="Times New Roman"/>
          <w:sz w:val="24"/>
          <w:szCs w:val="24"/>
          <w:lang w:val="pl-PL"/>
        </w:rPr>
      </w:pPr>
      <w:r w:rsidRPr="004C2B4E">
        <w:rPr>
          <w:rFonts w:ascii="Times New Roman" w:eastAsia="SimSun" w:hAnsi="Times New Roman" w:cs="Times New Roman"/>
          <w:sz w:val="24"/>
          <w:szCs w:val="24"/>
          <w:lang w:val="pl-PL"/>
        </w:rPr>
        <w:t>Zasady poprawiania ocen bieżących: Uczeń ma prawo poprawić otrzymaną ocenę w terminie i sposób ustalony z nauczycielem. Nauczyciel wpisuje do dziennika ocenę wyższą niż poprawiana zamiast oceny uzyskanej.</w:t>
      </w:r>
    </w:p>
    <w:p w14:paraId="4AE2645E" w14:textId="77777777" w:rsidR="009145DB" w:rsidRDefault="009145DB" w:rsidP="004C2B4E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sectPr w:rsidR="009145D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8F569"/>
    <w:multiLevelType w:val="singleLevel"/>
    <w:tmpl w:val="33C8F569"/>
    <w:lvl w:ilvl="0">
      <w:start w:val="1"/>
      <w:numFmt w:val="decimal"/>
      <w:suff w:val="space"/>
      <w:lvlText w:val="%1."/>
      <w:lvlJc w:val="left"/>
    </w:lvl>
  </w:abstractNum>
  <w:num w:numId="1" w16cid:durableId="2138446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3915933"/>
    <w:rsid w:val="004C2B4E"/>
    <w:rsid w:val="009145DB"/>
    <w:rsid w:val="00C23281"/>
    <w:rsid w:val="4391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659B48-FEDC-4290-A257-B375F9AC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772</Words>
  <Characters>4633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Wendlandt</dc:creator>
  <cp:lastModifiedBy>Renata K</cp:lastModifiedBy>
  <cp:revision>2</cp:revision>
  <dcterms:created xsi:type="dcterms:W3CDTF">2026-10-12T06:16:00Z</dcterms:created>
  <dcterms:modified xsi:type="dcterms:W3CDTF">2026-10-19T13:43:00Z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5B28DF44B7684C76A05A2C0D70CCE6AF_11</vt:lpwstr>
  </property>
  <property fmtid="{D5CDD505-2E9C-101B-9397-08002B2CF9AE}" pid="4" name="KSOTemplateDocerSaveRecord">
    <vt:lpwstr>eyJoZGlkIjoiMzdmNTk2OTk2NzQyNGExNmExZTc2NWQxODIwMjEyNTkiLCJ1c2VySWQiOiIzMDQxNTU2MDE5MDcyIn0=</vt:lpwstr>
  </property>
</Properties>
</file>