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42FE6" w14:textId="77777777" w:rsidR="001A00CC" w:rsidRPr="007B1442" w:rsidRDefault="001A00CC" w:rsidP="001A00CC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FAE6299" w14:textId="77777777" w:rsidR="001A00CC" w:rsidRPr="007B1442" w:rsidRDefault="001A00CC" w:rsidP="001A00CC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00094B79" w14:textId="77777777" w:rsidR="001A00CC" w:rsidRPr="007B1442" w:rsidRDefault="001A00CC" w:rsidP="001A00CC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FA103CC" w14:textId="77777777" w:rsidR="001A00CC" w:rsidRPr="007B1442" w:rsidRDefault="001A00CC" w:rsidP="001A00CC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F1B94B5" w14:textId="0A1B1CB1" w:rsidR="001A00CC" w:rsidRPr="0040439C" w:rsidRDefault="00A258B1" w:rsidP="001A00CC">
      <w:pPr>
        <w:spacing w:after="0" w:line="360" w:lineRule="auto"/>
        <w:jc w:val="center"/>
        <w:rPr>
          <w:rFonts w:ascii="Arial" w:hAnsi="Arial" w:cs="Arial"/>
          <w:b/>
          <w:sz w:val="40"/>
          <w:szCs w:val="40"/>
        </w:rPr>
      </w:pPr>
      <w:bookmarkStart w:id="0" w:name="_Hlk140760440"/>
      <w:r>
        <w:rPr>
          <w:rFonts w:ascii="Arial" w:hAnsi="Arial" w:cs="Arial"/>
          <w:b/>
          <w:sz w:val="40"/>
          <w:szCs w:val="40"/>
        </w:rPr>
        <w:t>Wymagania z języka niemieckiego</w:t>
      </w:r>
    </w:p>
    <w:bookmarkEnd w:id="0"/>
    <w:p w14:paraId="4024C516" w14:textId="4D5060CC" w:rsidR="001A00CC" w:rsidRPr="0040439C" w:rsidRDefault="001A00CC" w:rsidP="001A00CC">
      <w:pPr>
        <w:spacing w:after="0" w:line="360" w:lineRule="auto"/>
        <w:jc w:val="center"/>
        <w:rPr>
          <w:rFonts w:ascii="Arial" w:hAnsi="Arial" w:cs="Arial"/>
          <w:sz w:val="40"/>
          <w:szCs w:val="40"/>
        </w:rPr>
      </w:pPr>
      <w:r w:rsidRPr="0040439C">
        <w:rPr>
          <w:rFonts w:ascii="Arial" w:hAnsi="Arial" w:cs="Arial"/>
          <w:sz w:val="40"/>
          <w:szCs w:val="40"/>
        </w:rPr>
        <w:t xml:space="preserve">na podstawie podręcznika </w:t>
      </w:r>
      <w:r w:rsidRPr="0040439C">
        <w:rPr>
          <w:rFonts w:ascii="Arial" w:hAnsi="Arial" w:cs="Arial"/>
          <w:i/>
          <w:sz w:val="40"/>
          <w:szCs w:val="40"/>
        </w:rPr>
        <w:t xml:space="preserve">Kompass </w:t>
      </w:r>
      <w:r w:rsidR="00EC15EC" w:rsidRPr="0040439C">
        <w:rPr>
          <w:rFonts w:ascii="Arial" w:hAnsi="Arial" w:cs="Arial"/>
          <w:i/>
          <w:sz w:val="40"/>
          <w:szCs w:val="40"/>
        </w:rPr>
        <w:t>Deutsch</w:t>
      </w:r>
      <w:r w:rsidRPr="0040439C">
        <w:rPr>
          <w:rFonts w:ascii="Arial" w:hAnsi="Arial" w:cs="Arial"/>
          <w:i/>
          <w:sz w:val="40"/>
          <w:szCs w:val="40"/>
        </w:rPr>
        <w:t xml:space="preserve"> 1</w:t>
      </w:r>
    </w:p>
    <w:p w14:paraId="5DA9B4F5" w14:textId="77777777" w:rsidR="001A00CC" w:rsidRPr="007B1442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528FFE48" w14:textId="77777777" w:rsidR="001A00CC" w:rsidRPr="007B1442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791B03D8" w14:textId="77777777" w:rsidR="001A00CC" w:rsidRPr="007B1442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1C6F60B2" w14:textId="77777777" w:rsidR="001A00CC" w:rsidRPr="007B1442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77DD3D70" w14:textId="77777777" w:rsidR="001A00CC" w:rsidRPr="007B1442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7D8AFB67" w14:textId="77777777" w:rsidR="001A00CC" w:rsidRPr="007B1442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57DB9939" w14:textId="77777777" w:rsidR="001A00CC" w:rsidRPr="007B1442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1E9214D3" w14:textId="77777777" w:rsidR="001A00CC" w:rsidRPr="007B1442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65359274" w14:textId="77777777" w:rsidR="001A00CC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375B7250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27D3736A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64E62FF2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011929A7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15D9BD9B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369F9D4E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756FCE9C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4F8CA0CF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24CD125E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292DB9D7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444A54DC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71B95112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4C57A7A3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3E46EB85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693DC22F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6182546E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462D838D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740D8B1C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4D9AC924" w14:textId="77777777" w:rsidR="000F6779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529AF869" w14:textId="77777777" w:rsidR="000F6779" w:rsidRPr="007B1442" w:rsidRDefault="000F6779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534067FF" w14:textId="77777777" w:rsidR="001A00CC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643DF568" w14:textId="77777777" w:rsidR="0040439C" w:rsidRPr="007B1442" w:rsidRDefault="0040439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551A984F" w14:textId="77777777" w:rsidR="001A00CC" w:rsidRPr="007B1442" w:rsidRDefault="001A00CC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14:paraId="7851ED8E" w14:textId="7F8C1030" w:rsidR="001A00CC" w:rsidRPr="007B1442" w:rsidRDefault="00E24C62" w:rsidP="001A00CC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Style w:val="ui-provider"/>
          <w:rFonts w:ascii="Arial" w:hAnsi="Arial" w:cs="Arial"/>
          <w:sz w:val="20"/>
          <w:szCs w:val="20"/>
        </w:rPr>
        <w:t xml:space="preserve"> </w:t>
      </w:r>
      <w:r w:rsidR="00EC15EC" w:rsidRPr="007B1442">
        <w:rPr>
          <w:rStyle w:val="ui-provider"/>
          <w:rFonts w:ascii="Arial" w:hAnsi="Arial" w:cs="Arial"/>
          <w:sz w:val="20"/>
          <w:szCs w:val="20"/>
        </w:rPr>
        <w:t>© Wydawnictwo Naukowe PWN SA </w:t>
      </w:r>
    </w:p>
    <w:p w14:paraId="7A135F23" w14:textId="77777777" w:rsidR="001A00CC" w:rsidRPr="007B1442" w:rsidRDefault="001A00CC" w:rsidP="001A00C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76C55399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b/>
          <w:sz w:val="20"/>
          <w:szCs w:val="20"/>
        </w:rPr>
        <w:lastRenderedPageBreak/>
        <w:t>Szczegółowe kryteria oceniania</w:t>
      </w:r>
      <w:r w:rsidRPr="007B1442">
        <w:rPr>
          <w:rFonts w:ascii="Arial" w:hAnsi="Arial" w:cs="Arial"/>
          <w:sz w:val="20"/>
          <w:szCs w:val="20"/>
        </w:rPr>
        <w:t xml:space="preserve"> </w:t>
      </w:r>
    </w:p>
    <w:p w14:paraId="0B250248" w14:textId="77777777" w:rsidR="00681465" w:rsidRPr="007B1442" w:rsidRDefault="00681465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25D534A3" w14:textId="77777777" w:rsidR="00AF31B1" w:rsidRPr="007B1442" w:rsidRDefault="00681465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B1442">
        <w:rPr>
          <w:rFonts w:ascii="Arial" w:hAnsi="Arial" w:cs="Arial"/>
          <w:b/>
          <w:sz w:val="20"/>
          <w:szCs w:val="20"/>
        </w:rPr>
        <w:t xml:space="preserve">A. </w:t>
      </w:r>
      <w:r w:rsidRPr="007B1442">
        <w:rPr>
          <w:rFonts w:ascii="Arial" w:hAnsi="Arial" w:cs="Arial"/>
          <w:b/>
          <w:i/>
          <w:sz w:val="20"/>
          <w:szCs w:val="20"/>
        </w:rPr>
        <w:t>Rozumienie ze słuchu</w:t>
      </w:r>
    </w:p>
    <w:p w14:paraId="7F5118B1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W rozwijaniu tej sprawności językowej w klasie </w:t>
      </w:r>
      <w:r w:rsidR="00AF31B1" w:rsidRPr="007B1442">
        <w:rPr>
          <w:rFonts w:ascii="Arial" w:hAnsi="Arial" w:cs="Arial"/>
          <w:sz w:val="20"/>
          <w:szCs w:val="20"/>
        </w:rPr>
        <w:t>7</w:t>
      </w:r>
      <w:r w:rsidRPr="007B1442">
        <w:rPr>
          <w:rFonts w:ascii="Arial" w:hAnsi="Arial" w:cs="Arial"/>
          <w:sz w:val="20"/>
          <w:szCs w:val="20"/>
        </w:rPr>
        <w:t xml:space="preserve">. kładzie się nacisk na kształcenie u uczniów umiejętności rozumienia globalnego oraz selektywnego tekstu, obejmującej: </w:t>
      </w:r>
    </w:p>
    <w:p w14:paraId="652D4971" w14:textId="77777777" w:rsidR="00AF31B1" w:rsidRPr="007B1442" w:rsidRDefault="00AF31B1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określanie głównej myśli/</w:t>
      </w:r>
      <w:r w:rsidR="001A00CC" w:rsidRPr="007B1442">
        <w:rPr>
          <w:rFonts w:ascii="Arial" w:hAnsi="Arial" w:cs="Arial"/>
          <w:sz w:val="20"/>
          <w:szCs w:val="20"/>
        </w:rPr>
        <w:t xml:space="preserve">głównego tematu tekstu </w:t>
      </w:r>
    </w:p>
    <w:p w14:paraId="156759BB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rozpoznawanie kontekstu sytuacyjnego tekstu </w:t>
      </w:r>
    </w:p>
    <w:p w14:paraId="38EA2111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rozumienie ogólnego sensu usłyszanej informacji </w:t>
      </w:r>
    </w:p>
    <w:p w14:paraId="0903639E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wyszukiwanie w tekście określonych informacji. </w:t>
      </w:r>
    </w:p>
    <w:p w14:paraId="62116117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Sprawność ta jest rozwijana za pomocą zadań zamkniętych oraz półotwartych, jak m.in.: </w:t>
      </w:r>
    </w:p>
    <w:p w14:paraId="4FC68E24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rozpoznawanie usłyszanych wyrazów </w:t>
      </w:r>
    </w:p>
    <w:p w14:paraId="0F47CC4E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zadania wielokrotnego wyboru </w:t>
      </w:r>
    </w:p>
    <w:p w14:paraId="50757BEA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zadania prawda/fałsz </w:t>
      </w:r>
    </w:p>
    <w:p w14:paraId="461FA6F6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zapisywanie w zeszycie </w:t>
      </w:r>
      <w:r w:rsidR="00681465" w:rsidRPr="007B1442">
        <w:rPr>
          <w:rFonts w:ascii="Arial" w:hAnsi="Arial" w:cs="Arial"/>
          <w:sz w:val="20"/>
          <w:szCs w:val="20"/>
        </w:rPr>
        <w:t xml:space="preserve">brakujących wyrazów w zdaniach lub </w:t>
      </w:r>
      <w:r w:rsidRPr="007B1442">
        <w:rPr>
          <w:rFonts w:ascii="Arial" w:hAnsi="Arial" w:cs="Arial"/>
          <w:sz w:val="20"/>
          <w:szCs w:val="20"/>
        </w:rPr>
        <w:t xml:space="preserve">brakujących informacji na podstawie wysłuchanego nagrania </w:t>
      </w:r>
    </w:p>
    <w:p w14:paraId="4754F4DF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wyszukanie błędnych informacji w tekście czytanym na podstawie nagrania i podanie właściwego rozwiązania </w:t>
      </w:r>
    </w:p>
    <w:p w14:paraId="2142F01F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eliminacja wyrazów, zwrotów, informacji, które nie wystąpiły w wysłuchanym tekście </w:t>
      </w:r>
    </w:p>
    <w:p w14:paraId="20029853" w14:textId="77777777" w:rsidR="00AF31B1" w:rsidRPr="007B1442" w:rsidRDefault="00681465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przyporządkowanie ilustracji </w:t>
      </w:r>
      <w:r w:rsidR="001A00CC" w:rsidRPr="007B1442">
        <w:rPr>
          <w:rFonts w:ascii="Arial" w:hAnsi="Arial" w:cs="Arial"/>
          <w:sz w:val="20"/>
          <w:szCs w:val="20"/>
        </w:rPr>
        <w:t xml:space="preserve">do wysłuchanych tekstów </w:t>
      </w:r>
    </w:p>
    <w:p w14:paraId="1E9A716F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notowanie w zeszycie brakujących fragmentów tekstu w oparciu o wysłuchany tekst </w:t>
      </w:r>
    </w:p>
    <w:p w14:paraId="25FE7B87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odpowiedzi na pytania do wysłuchanego tekstu </w:t>
      </w:r>
    </w:p>
    <w:p w14:paraId="2ED5B978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przyporządkowanie wypowiedzi do poszczególnych osób występujących w tekście </w:t>
      </w:r>
    </w:p>
    <w:p w14:paraId="5838F8C0" w14:textId="682E56B1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przyporządkowanie </w:t>
      </w:r>
      <w:r w:rsidR="0088795D">
        <w:rPr>
          <w:rFonts w:ascii="Arial" w:hAnsi="Arial" w:cs="Arial"/>
          <w:sz w:val="20"/>
          <w:szCs w:val="20"/>
        </w:rPr>
        <w:t>informacji do osób</w:t>
      </w:r>
      <w:r w:rsidRPr="007B1442">
        <w:rPr>
          <w:rFonts w:ascii="Arial" w:hAnsi="Arial" w:cs="Arial"/>
          <w:sz w:val="20"/>
          <w:szCs w:val="20"/>
        </w:rPr>
        <w:t xml:space="preserve"> po wysłuchaniu rozmowy </w:t>
      </w:r>
    </w:p>
    <w:p w14:paraId="1CABB485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odgrywanie scenek na podstawie usłyszanego dialogu </w:t>
      </w:r>
    </w:p>
    <w:p w14:paraId="023912D5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znalezienie kolejności zdań, wypowiedzi, wydarzeń na podstawie tekstu </w:t>
      </w:r>
    </w:p>
    <w:p w14:paraId="629437EA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tworzenie dialogów podobnych do usłyszanych </w:t>
      </w:r>
    </w:p>
    <w:p w14:paraId="6B31F13C" w14:textId="77777777" w:rsidR="00AF31B1" w:rsidRPr="00706281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06281">
        <w:rPr>
          <w:rFonts w:ascii="Arial" w:hAnsi="Arial" w:cs="Arial"/>
          <w:sz w:val="20"/>
          <w:szCs w:val="20"/>
        </w:rPr>
        <w:t xml:space="preserve">• przyporządkowanie tytułów do fragmentów tekstu. </w:t>
      </w:r>
    </w:p>
    <w:p w14:paraId="76008AD9" w14:textId="77777777" w:rsidR="00681465" w:rsidRPr="007B1442" w:rsidRDefault="00681465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0DDB9102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b/>
          <w:sz w:val="20"/>
          <w:szCs w:val="20"/>
        </w:rPr>
        <w:t>Kryteria oceny</w:t>
      </w:r>
    </w:p>
    <w:p w14:paraId="3B56BC0A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celująca</w:t>
      </w:r>
    </w:p>
    <w:p w14:paraId="09789BF6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7303D50D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spełnia wszystkie kryteria na ocenę bardzo dobrą</w:t>
      </w:r>
    </w:p>
    <w:p w14:paraId="751145C3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bez trudu rozumie wypowiedzi niemieckojęzyczne na podstawie kontekstu sytuacyjnego oraz związków przyczynowo</w:t>
      </w:r>
      <w:r w:rsidR="00681465" w:rsidRPr="007B1442">
        <w:rPr>
          <w:rFonts w:ascii="Arial" w:hAnsi="Arial" w:cs="Arial"/>
          <w:sz w:val="20"/>
          <w:szCs w:val="20"/>
        </w:rPr>
        <w:t>-</w:t>
      </w:r>
      <w:r w:rsidRPr="007B1442">
        <w:rPr>
          <w:rFonts w:ascii="Arial" w:hAnsi="Arial" w:cs="Arial"/>
          <w:sz w:val="20"/>
          <w:szCs w:val="20"/>
        </w:rPr>
        <w:t>skutkowych</w:t>
      </w:r>
      <w:r w:rsidR="00681465" w:rsidRPr="007B1442">
        <w:rPr>
          <w:rFonts w:ascii="Arial" w:hAnsi="Arial" w:cs="Arial"/>
          <w:sz w:val="20"/>
          <w:szCs w:val="20"/>
        </w:rPr>
        <w:t>,</w:t>
      </w:r>
      <w:r w:rsidRPr="007B1442">
        <w:rPr>
          <w:rFonts w:ascii="Arial" w:hAnsi="Arial" w:cs="Arial"/>
          <w:sz w:val="20"/>
          <w:szCs w:val="20"/>
        </w:rPr>
        <w:t xml:space="preserve"> nawet jeśli zawarte są w nich nowe struktury leksykalno</w:t>
      </w:r>
      <w:r w:rsidR="00681465" w:rsidRPr="007B1442">
        <w:rPr>
          <w:rFonts w:ascii="Arial" w:hAnsi="Arial" w:cs="Arial"/>
          <w:sz w:val="20"/>
          <w:szCs w:val="20"/>
        </w:rPr>
        <w:t>-</w:t>
      </w:r>
      <w:r w:rsidRPr="007B1442">
        <w:rPr>
          <w:rFonts w:ascii="Arial" w:hAnsi="Arial" w:cs="Arial"/>
          <w:sz w:val="20"/>
          <w:szCs w:val="20"/>
        </w:rPr>
        <w:t xml:space="preserve">gramatyczne. </w:t>
      </w:r>
    </w:p>
    <w:p w14:paraId="6041FD6F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bardzo dobra</w:t>
      </w:r>
      <w:r w:rsidRPr="007B1442">
        <w:rPr>
          <w:rFonts w:ascii="Arial" w:hAnsi="Arial" w:cs="Arial"/>
          <w:sz w:val="20"/>
          <w:szCs w:val="20"/>
        </w:rPr>
        <w:t xml:space="preserve"> </w:t>
      </w:r>
    </w:p>
    <w:p w14:paraId="5EA4848F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687E37BD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bez trudu rozumie wypowiedzi w języku niemieckim formułowane przez różne osoby i zawierające znane mu słownictwo i struktury gramatyczne </w:t>
      </w:r>
    </w:p>
    <w:p w14:paraId="4D2D4D0A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 sens sytuacji komunikacyjnych oraz prawidłowo na nie reaguje </w:t>
      </w:r>
    </w:p>
    <w:p w14:paraId="5DF14A61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sprawnie wyszukuje informacje szczegó</w:t>
      </w:r>
      <w:r w:rsidR="00681465" w:rsidRPr="007B1442">
        <w:rPr>
          <w:rFonts w:ascii="Arial" w:hAnsi="Arial" w:cs="Arial"/>
          <w:sz w:val="20"/>
          <w:szCs w:val="20"/>
        </w:rPr>
        <w:t>łowe w wypowiedziach, dialogach i</w:t>
      </w:r>
      <w:r w:rsidRPr="007B1442">
        <w:rPr>
          <w:rFonts w:ascii="Arial" w:hAnsi="Arial" w:cs="Arial"/>
          <w:sz w:val="20"/>
          <w:szCs w:val="20"/>
        </w:rPr>
        <w:t xml:space="preserve"> komunikatach </w:t>
      </w:r>
    </w:p>
    <w:p w14:paraId="0CBF4B99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 pełni rozumie instrukcje nauczyciela, formułowane w języku niemieckim i prawidłowo na nie reaguje. </w:t>
      </w:r>
    </w:p>
    <w:p w14:paraId="75DB8A10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dobra</w:t>
      </w:r>
    </w:p>
    <w:p w14:paraId="024C76A3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4A6FF134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 znacznym stopniu rozumie wypowiedzi w języku niemieckim formułowane przez różne osoby i zawierające znane mu słownictwo i struktury gramatyczne </w:t>
      </w:r>
    </w:p>
    <w:p w14:paraId="43853541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 sens większości sytuacji komunikacyjnych oraz prawidłowo na nie reaguje </w:t>
      </w:r>
    </w:p>
    <w:p w14:paraId="6858D587" w14:textId="77777777" w:rsidR="00AF31B1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sprawnie wyszukuje informacje szczegółowe w nieskomplikowanych wypowiedziach, dialogach, komunikatach </w:t>
      </w:r>
    </w:p>
    <w:p w14:paraId="330490D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 instrukcje nauczyciela w języku niemieckim i prawidłowo na nie reaguje. </w:t>
      </w:r>
    </w:p>
    <w:p w14:paraId="1FFFDDF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dostateczna</w:t>
      </w:r>
      <w:r w:rsidRPr="007B1442">
        <w:rPr>
          <w:rFonts w:ascii="Arial" w:hAnsi="Arial" w:cs="Arial"/>
          <w:sz w:val="20"/>
          <w:szCs w:val="20"/>
        </w:rPr>
        <w:t xml:space="preserve"> </w:t>
      </w:r>
    </w:p>
    <w:p w14:paraId="35F2E20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41D5570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lastRenderedPageBreak/>
        <w:t xml:space="preserve">• rozumie dużą część prostych wypowiedzi w języku niemieckim formułowanych przez różne osoby, zawierających znane mu słownictwo i struktury gramatyczne </w:t>
      </w:r>
    </w:p>
    <w:p w14:paraId="3079258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przeważnie rozumie ogólny sens większości sytuacji komunikacyjnych oraz przeważnie prawidłowo na nie reaguje </w:t>
      </w:r>
    </w:p>
    <w:p w14:paraId="32A262E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wyszukuje większość szczegółowych informacji w nieskomplikowanych wypowiedziach, dialogach</w:t>
      </w:r>
      <w:r w:rsidR="00681465" w:rsidRPr="007B1442">
        <w:rPr>
          <w:rFonts w:ascii="Arial" w:hAnsi="Arial" w:cs="Arial"/>
          <w:sz w:val="20"/>
          <w:szCs w:val="20"/>
        </w:rPr>
        <w:t xml:space="preserve"> i</w:t>
      </w:r>
      <w:r w:rsidRPr="007B1442">
        <w:rPr>
          <w:rFonts w:ascii="Arial" w:hAnsi="Arial" w:cs="Arial"/>
          <w:sz w:val="20"/>
          <w:szCs w:val="20"/>
        </w:rPr>
        <w:t xml:space="preserve"> komunikatach </w:t>
      </w:r>
    </w:p>
    <w:p w14:paraId="1AB9C34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 większą część prostych instrukcji nauczyciela, formułowanych w języku niemieckim i zazwyczaj prawidłowo na nie reaguje. </w:t>
      </w:r>
    </w:p>
    <w:p w14:paraId="76979F2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dopuszczająca</w:t>
      </w:r>
      <w:r w:rsidRPr="007B1442">
        <w:rPr>
          <w:rFonts w:ascii="Arial" w:hAnsi="Arial" w:cs="Arial"/>
          <w:sz w:val="20"/>
          <w:szCs w:val="20"/>
        </w:rPr>
        <w:t xml:space="preserve"> </w:t>
      </w:r>
    </w:p>
    <w:p w14:paraId="31C254BE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0739DD4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 niewielką część wypowiedzi w języku niemieckim, zawierających słownictwo i struktury gramatyczne ujęte w programie nauczania </w:t>
      </w:r>
    </w:p>
    <w:p w14:paraId="51EBE2D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 ogólny sens tylko niektórych </w:t>
      </w:r>
      <w:r w:rsidR="00681465" w:rsidRPr="007B1442">
        <w:rPr>
          <w:rFonts w:ascii="Arial" w:hAnsi="Arial" w:cs="Arial"/>
          <w:sz w:val="20"/>
          <w:szCs w:val="20"/>
        </w:rPr>
        <w:t>wypowiedzi</w:t>
      </w:r>
      <w:r w:rsidRPr="007B1442">
        <w:rPr>
          <w:rFonts w:ascii="Arial" w:hAnsi="Arial" w:cs="Arial"/>
          <w:sz w:val="20"/>
          <w:szCs w:val="20"/>
        </w:rPr>
        <w:t xml:space="preserve"> oraz często reaguje na nie nieprawidłowo </w:t>
      </w:r>
    </w:p>
    <w:p w14:paraId="6169FBF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wyszukuje jedynie niektóre informacje szczegółowe w nieskomplikowanych wypowiedziach, dialogach</w:t>
      </w:r>
      <w:r w:rsidR="00681465" w:rsidRPr="007B1442">
        <w:rPr>
          <w:rFonts w:ascii="Arial" w:hAnsi="Arial" w:cs="Arial"/>
          <w:sz w:val="20"/>
          <w:szCs w:val="20"/>
        </w:rPr>
        <w:t xml:space="preserve"> i</w:t>
      </w:r>
      <w:r w:rsidRPr="007B1442">
        <w:rPr>
          <w:rFonts w:ascii="Arial" w:hAnsi="Arial" w:cs="Arial"/>
          <w:sz w:val="20"/>
          <w:szCs w:val="20"/>
        </w:rPr>
        <w:t xml:space="preserve"> komunikatach </w:t>
      </w:r>
    </w:p>
    <w:p w14:paraId="39F5075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rozumie niektóre proste instrukcje i polecenia nauczyciela</w:t>
      </w:r>
      <w:r w:rsidR="00681465" w:rsidRPr="007B1442">
        <w:rPr>
          <w:rFonts w:ascii="Arial" w:hAnsi="Arial" w:cs="Arial"/>
          <w:sz w:val="20"/>
          <w:szCs w:val="20"/>
        </w:rPr>
        <w:t xml:space="preserve"> w</w:t>
      </w:r>
      <w:r w:rsidRPr="007B1442">
        <w:rPr>
          <w:rFonts w:ascii="Arial" w:hAnsi="Arial" w:cs="Arial"/>
          <w:sz w:val="20"/>
          <w:szCs w:val="20"/>
        </w:rPr>
        <w:t xml:space="preserve"> języku niemieckim oraz nie zawsze prawidłowo na nie reaguje. </w:t>
      </w:r>
    </w:p>
    <w:p w14:paraId="0142A58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niedostateczna</w:t>
      </w:r>
    </w:p>
    <w:p w14:paraId="74D6211C" w14:textId="4EBCA923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55C117E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rozumie najprostszych wypowiedzi w języku niemieckim </w:t>
      </w:r>
    </w:p>
    <w:p w14:paraId="6BBF9B9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 ogólny sens bardzo nielicznych sytuacji komunikacyjnych lub nie rozumie ich wcale; ma problem z prawidłowym reagowaniem na nie lub nie reaguje wcale </w:t>
      </w:r>
    </w:p>
    <w:p w14:paraId="30BFD38E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potrafi wyszukać szczegółowych informacji w nieskomplikowanych wypowiedziach, dialogach, komunikatach </w:t>
      </w:r>
    </w:p>
    <w:p w14:paraId="4A23CC52" w14:textId="7BF17E31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rozumie prostych instrukcji i poleceń nauczyciela formułowanych w języku niemieckim. </w:t>
      </w:r>
    </w:p>
    <w:p w14:paraId="0785E5C6" w14:textId="77777777" w:rsidR="00681465" w:rsidRPr="007B1442" w:rsidRDefault="00681465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36CC9846" w14:textId="77777777" w:rsidR="00667462" w:rsidRPr="007B1442" w:rsidRDefault="00681465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B1442">
        <w:rPr>
          <w:rFonts w:ascii="Arial" w:hAnsi="Arial" w:cs="Arial"/>
          <w:b/>
          <w:sz w:val="20"/>
          <w:szCs w:val="20"/>
        </w:rPr>
        <w:t xml:space="preserve">B. </w:t>
      </w:r>
      <w:r w:rsidRPr="007B1442">
        <w:rPr>
          <w:rFonts w:ascii="Arial" w:hAnsi="Arial" w:cs="Arial"/>
          <w:b/>
          <w:i/>
          <w:sz w:val="20"/>
          <w:szCs w:val="20"/>
        </w:rPr>
        <w:t>Mówienie</w:t>
      </w:r>
    </w:p>
    <w:p w14:paraId="61FA89D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Jako sprawność najtrudniejsza, szczególnie na początku nauki języka obcego, podczas lekcji języka niemieckiego rozwijana jest w ramach następujących obszarów: </w:t>
      </w:r>
    </w:p>
    <w:p w14:paraId="6388250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udzielanie i uzyskiwanie informacji dotyczących sytuacji określonych w programie nauczania</w:t>
      </w:r>
    </w:p>
    <w:p w14:paraId="790232E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inicjowanie, podtrzymywanie i kończenie rozmowy w typowych sytuacjach komunikacyjnych </w:t>
      </w:r>
    </w:p>
    <w:p w14:paraId="64686159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opowiadanie o sobie, swoich zainteresowaniach i zainteresowaniach innych osób, swojej rodzinie, przebiegu dnia, zajęciach w ciągu tygodnia, klasie, ulubionych potrawach </w:t>
      </w:r>
    </w:p>
    <w:p w14:paraId="136B7677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opisywanie swojego planu lekcji, wyglądu i charakteru ludzi i zwierząt, upodobań swoich i innych osób </w:t>
      </w:r>
    </w:p>
    <w:p w14:paraId="1CAC729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przedstawianie siebie i innych osób </w:t>
      </w:r>
    </w:p>
    <w:p w14:paraId="1EB60ADE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witanie i żegnanie osób </w:t>
      </w:r>
    </w:p>
    <w:p w14:paraId="48CB969A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wyrażanie opinii o innych osobach </w:t>
      </w:r>
    </w:p>
    <w:p w14:paraId="455D756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podawanie aktualnej godziny oraz czasu trwania danej czynności </w:t>
      </w:r>
    </w:p>
    <w:p w14:paraId="2D6CBF2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przyjmowanie lub odrzucanie propozycji </w:t>
      </w:r>
    </w:p>
    <w:p w14:paraId="3FED84B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wyrażanie prośby </w:t>
      </w:r>
    </w:p>
    <w:p w14:paraId="1608787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wyrażanie własnego zdania na dany temat i jego uzasadnianie </w:t>
      </w:r>
    </w:p>
    <w:p w14:paraId="5E02DC07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zamawianie jedzenia w restauracji </w:t>
      </w:r>
    </w:p>
    <w:p w14:paraId="2EBFCE1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uczestniczenie w sytuacjach dialogowych </w:t>
      </w:r>
    </w:p>
    <w:p w14:paraId="0F52F2A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udzielanie rad </w:t>
      </w:r>
    </w:p>
    <w:p w14:paraId="7C33820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składanie propozycji wspólnego wyjścia </w:t>
      </w:r>
    </w:p>
    <w:p w14:paraId="5F110BF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poprawne wypowiadanie wyrazów w języku niemieckim </w:t>
      </w:r>
    </w:p>
    <w:p w14:paraId="2C048AC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ćwiczenie wymowy i ustne utrwalanie słownictwa oraz struktur gramatycznych poprzez gry i zabawy językowe oraz głośne czytanie i powtarzanie ze słuchu głosek, wyrazów, zwrotów, zdań oraz fragmentów tekstów. </w:t>
      </w:r>
    </w:p>
    <w:p w14:paraId="454BABEF" w14:textId="77777777" w:rsidR="00D1254D" w:rsidRPr="007B1442" w:rsidRDefault="00D1254D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030FD4E8" w14:textId="77777777" w:rsidR="00667462" w:rsidRPr="00A17C61" w:rsidRDefault="00681465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A17C61">
        <w:rPr>
          <w:rFonts w:ascii="Arial" w:hAnsi="Arial" w:cs="Arial"/>
          <w:b/>
          <w:sz w:val="20"/>
          <w:szCs w:val="20"/>
        </w:rPr>
        <w:t>Kryteria oceny</w:t>
      </w:r>
    </w:p>
    <w:p w14:paraId="4A3470F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celująca</w:t>
      </w:r>
      <w:r w:rsidRPr="007B1442">
        <w:rPr>
          <w:rFonts w:ascii="Arial" w:hAnsi="Arial" w:cs="Arial"/>
          <w:sz w:val="20"/>
          <w:szCs w:val="20"/>
        </w:rPr>
        <w:t xml:space="preserve"> </w:t>
      </w:r>
    </w:p>
    <w:p w14:paraId="58DE115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5A4C022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lastRenderedPageBreak/>
        <w:t xml:space="preserve">• spełnia wszystkie kryteria na ocenę bardzo dobrą </w:t>
      </w:r>
    </w:p>
    <w:p w14:paraId="30FAAFCA" w14:textId="385E6C98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tworzy wypowiedzi ustne jakościowo wykraczające poza zakres programu nauczania (zakres leksykalny, gramatyczny, płynność i oryginalność wypowiedzi, ciekawe ujęcie tematu). </w:t>
      </w:r>
    </w:p>
    <w:p w14:paraId="7688C718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bardzo dobra</w:t>
      </w:r>
    </w:p>
    <w:p w14:paraId="784AEA49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6D0AFB69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swobodnie zdobywa informacje i udziela ich w typowych sytuacjach dnia codziennego, nie popełniając przy tym błędów językowych i gramatycznych </w:t>
      </w:r>
    </w:p>
    <w:p w14:paraId="595BE5F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swobodnie wyraża swoje zdanie na jakiś temat, używając bogatego słownictwa i poprawnych struktur gramatycznych </w:t>
      </w:r>
    </w:p>
    <w:p w14:paraId="3591906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bezbłędnie reaguje na zaistniałą sytuację komunikacyjną </w:t>
      </w:r>
    </w:p>
    <w:p w14:paraId="2C5D227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bezbłędnie i płynnie opowiadać o sytuacjach określonych w programie nauczania oraz formułować opisy ustne przewidziane w programie nauczania </w:t>
      </w:r>
    </w:p>
    <w:p w14:paraId="0C0137A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płynnie inicjuje, podtrzymuje i kończy prostą rozmowę dotyczącą typowych sytuacji </w:t>
      </w:r>
    </w:p>
    <w:p w14:paraId="25BFFEF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stosować środki leksykalne i gramatyczne adekwatne do sytuacji </w:t>
      </w:r>
    </w:p>
    <w:p w14:paraId="51A63881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jego wypowiedzi pod względem fonetycznym są całkowicie poprawne, bez błędów w wymowie i intonacji. </w:t>
      </w:r>
    </w:p>
    <w:p w14:paraId="58471065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dobra</w:t>
      </w:r>
    </w:p>
    <w:p w14:paraId="394CEAF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56DE5A9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zdobywa informacje i udziela ich w typowych sytuacjach dnia codziennego, nieliczne błędy językowe nie zakłócają komunikacji </w:t>
      </w:r>
    </w:p>
    <w:p w14:paraId="2B457B4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wyraża swoje zdanie na dany temat, używa dość bogatego słownictwa i poprawnych struktur gramatycznych</w:t>
      </w:r>
    </w:p>
    <w:p w14:paraId="2396AC95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dość płynnie opowiadać o sytuacjach określonych w programie nauczania oraz formułować opisy ustne </w:t>
      </w:r>
    </w:p>
    <w:p w14:paraId="6667918A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inicjuje, podtrzymuje i kończy prostą rozmowę dotyczącą typowych sytuacji, a nieliczne błędy językowe nie utrudniają komunikacji </w:t>
      </w:r>
    </w:p>
    <w:p w14:paraId="2E474AE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prawie zawsze stosuje środki leksykalne i gramatyczne adekwatne do sytuacji </w:t>
      </w:r>
    </w:p>
    <w:p w14:paraId="0012403E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jego wypowiedzi pod względem fonetycznym są poprawne, bez istotnych błędów w wymowie i intonacji. </w:t>
      </w:r>
    </w:p>
    <w:p w14:paraId="7A8697D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dostateczna</w:t>
      </w:r>
    </w:p>
    <w:p w14:paraId="187D49B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Uczeń:</w:t>
      </w:r>
    </w:p>
    <w:p w14:paraId="198297BA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 pomocą nauczyciela lub innych uczniów zadaje proste pytania i udziela prostych odpowiedzi, używa przy tym prostego słownictwa i prostych form gramatycznych, jednak nie zawsze poprawnych </w:t>
      </w:r>
    </w:p>
    <w:p w14:paraId="420379A9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wyrazić w prosty sposób swoje zdanie na dany temat, choć widoczne są błędy leksykalne i gramatyczne </w:t>
      </w:r>
    </w:p>
    <w:p w14:paraId="1A5F1FF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formułować proste wypowiedzi zgodnie z programem nauczania </w:t>
      </w:r>
    </w:p>
    <w:p w14:paraId="4E5AED59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nawiązać rozmowę w prostej sytuacji komunikacyjnej, ma jednak problemy z jej utrzymaniem i zakończeniem </w:t>
      </w:r>
    </w:p>
    <w:p w14:paraId="1150514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przeważnie reaguje w typowych sytuacjach komunikacyjnych, popełnia jednak błędy językowe </w:t>
      </w:r>
    </w:p>
    <w:p w14:paraId="514A60B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w ograniczonym stopniu stosować środki leksykalne i gramatyczne adekwatne do sytuacji </w:t>
      </w:r>
    </w:p>
    <w:p w14:paraId="2D6C289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błędy leksykalne, gramatyczne w nieznacznym stopniu utrudniają komunikację. </w:t>
      </w:r>
    </w:p>
    <w:p w14:paraId="37AB9B79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dopuszczająca</w:t>
      </w:r>
    </w:p>
    <w:p w14:paraId="4D783CA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18BAFE3A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w ograniczonym stopniu zadawać pytania i udzielać odpowiedzi, ma przy tym znaczne problemy z ich trafnością, poprawnością gramatyczną, leksykalną i fonetyczną </w:t>
      </w:r>
    </w:p>
    <w:p w14:paraId="58B7B5B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jedynie ze znaczną pomocą nauczyciela wyraża w prosty sposób swoje zdanie na dany temat, popełniając przy tym liczne błędy językowe </w:t>
      </w:r>
    </w:p>
    <w:p w14:paraId="1AC2DB4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formułować proste wypowiedzi zgodnie z programem nauczania </w:t>
      </w:r>
    </w:p>
    <w:p w14:paraId="40627281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tylko częściowo potrafi nawiązać rozmowę w prostej sytuacji komunikacyjnej, ma problemy z jej utrzymaniem i zakończeniem </w:t>
      </w:r>
    </w:p>
    <w:p w14:paraId="1BCF9E8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podczas formułowania wypowiedzi posługuje się schematami </w:t>
      </w:r>
    </w:p>
    <w:p w14:paraId="070238F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ma znaczne problemy ze stosowaniem poznanych środków leksykalnych i gramatycznych adekwatnie do sytuacji </w:t>
      </w:r>
    </w:p>
    <w:p w14:paraId="7B5099A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lastRenderedPageBreak/>
        <w:t xml:space="preserve">• błędy leksykalne, gramatyczne i fonetyczne utrudniają komunikację. </w:t>
      </w:r>
    </w:p>
    <w:p w14:paraId="30C20495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niedostateczna</w:t>
      </w:r>
    </w:p>
    <w:p w14:paraId="1E36A617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318E91A7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potrafi zadawać pytań i udzielać odpowiedzi </w:t>
      </w:r>
    </w:p>
    <w:p w14:paraId="4576909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nie potrafi wyrażać swoich myśli, odczuć, swojej opinii na dany temat z powodu zb</w:t>
      </w:r>
      <w:r w:rsidR="00D1254D" w:rsidRPr="007B1442">
        <w:rPr>
          <w:rFonts w:ascii="Arial" w:hAnsi="Arial" w:cs="Arial"/>
          <w:sz w:val="20"/>
          <w:szCs w:val="20"/>
        </w:rPr>
        <w:t>yt ubogiego zasobu leksykalno-</w:t>
      </w:r>
      <w:r w:rsidRPr="007B1442">
        <w:rPr>
          <w:rFonts w:ascii="Arial" w:hAnsi="Arial" w:cs="Arial"/>
          <w:sz w:val="20"/>
          <w:szCs w:val="20"/>
        </w:rPr>
        <w:t xml:space="preserve">gramatycznego </w:t>
      </w:r>
    </w:p>
    <w:p w14:paraId="70956098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potrafi formułować najprostszych wypowiedzi ujętych w programie nauczania </w:t>
      </w:r>
    </w:p>
    <w:p w14:paraId="2DA7977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potrafi nawiązać, utrzymać i zakończyć rozmowy w prostej sytuacji komunikacyjnej </w:t>
      </w:r>
    </w:p>
    <w:p w14:paraId="116A679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potrafi właściwie zareagować w najprostszych sytuacjach komunikacyjnych, uwzględnionych w programie nauczania </w:t>
      </w:r>
    </w:p>
    <w:p w14:paraId="3A1561B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tworzy wypowiedzi, które nie zawierają wymaganej liczby niezbędnych informacji </w:t>
      </w:r>
    </w:p>
    <w:p w14:paraId="6151F94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potrafi stosować poznanych środków leksykalnych i gramatycznych adekwatnie do sytuacji </w:t>
      </w:r>
    </w:p>
    <w:p w14:paraId="20D5E0AE" w14:textId="0F495B82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jego wypowiedzi zawierają znaczące błędy fonetyczne, leksykalne i gramatyczne, które uniemożliwiają zrozumienie wypowiedzi. </w:t>
      </w:r>
    </w:p>
    <w:p w14:paraId="0CDEC6B6" w14:textId="77777777" w:rsidR="00D1254D" w:rsidRPr="007B1442" w:rsidRDefault="00D1254D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5979DCF4" w14:textId="082611A5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B1442">
        <w:rPr>
          <w:rFonts w:ascii="Arial" w:hAnsi="Arial" w:cs="Arial"/>
          <w:b/>
          <w:sz w:val="20"/>
          <w:szCs w:val="20"/>
        </w:rPr>
        <w:t xml:space="preserve">C. </w:t>
      </w:r>
      <w:r w:rsidR="00846BC0" w:rsidRPr="00846BC0">
        <w:rPr>
          <w:rFonts w:ascii="Arial" w:hAnsi="Arial" w:cs="Arial"/>
          <w:b/>
          <w:i/>
          <w:iCs/>
          <w:sz w:val="20"/>
          <w:szCs w:val="20"/>
        </w:rPr>
        <w:t>C</w:t>
      </w:r>
      <w:r w:rsidR="00D1254D" w:rsidRPr="00846BC0">
        <w:rPr>
          <w:rFonts w:ascii="Arial" w:hAnsi="Arial" w:cs="Arial"/>
          <w:b/>
          <w:i/>
          <w:iCs/>
          <w:sz w:val="20"/>
          <w:szCs w:val="20"/>
        </w:rPr>
        <w:t>zytani</w:t>
      </w:r>
      <w:r w:rsidR="00846BC0" w:rsidRPr="00846BC0">
        <w:rPr>
          <w:rFonts w:ascii="Arial" w:hAnsi="Arial" w:cs="Arial"/>
          <w:b/>
          <w:i/>
          <w:iCs/>
          <w:sz w:val="20"/>
          <w:szCs w:val="20"/>
        </w:rPr>
        <w:t>e</w:t>
      </w:r>
      <w:r w:rsidR="00D1254D" w:rsidRPr="007B1442">
        <w:rPr>
          <w:rFonts w:ascii="Arial" w:hAnsi="Arial" w:cs="Arial"/>
          <w:b/>
          <w:i/>
          <w:sz w:val="20"/>
          <w:szCs w:val="20"/>
        </w:rPr>
        <w:t xml:space="preserve"> ze zrozumieniem</w:t>
      </w:r>
    </w:p>
    <w:p w14:paraId="331E564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Podczas lekcji języka niemieckiego sprawność ta rozwijana jest m.in. za pomocą następujących form zadań: </w:t>
      </w:r>
    </w:p>
    <w:p w14:paraId="2DDFDEB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zadania wielokrotnego wyboru </w:t>
      </w:r>
    </w:p>
    <w:p w14:paraId="007104C8" w14:textId="77777777" w:rsidR="00D1254D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zadania prawda/fałsz </w:t>
      </w:r>
    </w:p>
    <w:p w14:paraId="0AD1136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odpowiedzi na pytania </w:t>
      </w:r>
    </w:p>
    <w:p w14:paraId="11E1E00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tworzenie pytań do podanych zdań oraz do tekstu </w:t>
      </w:r>
    </w:p>
    <w:p w14:paraId="215B9BA9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ustalanie kolejności zdań w dialogach </w:t>
      </w:r>
    </w:p>
    <w:p w14:paraId="526F65F1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zapisywanie w zeszycie brakujących fragmentów tekstu </w:t>
      </w:r>
    </w:p>
    <w:p w14:paraId="16A6B1F2" w14:textId="2DB951B2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identyfikacja w tekście klucz</w:t>
      </w:r>
      <w:r w:rsidR="00227BE1">
        <w:rPr>
          <w:rFonts w:ascii="Arial" w:hAnsi="Arial" w:cs="Arial"/>
          <w:sz w:val="20"/>
          <w:szCs w:val="20"/>
        </w:rPr>
        <w:t>owych</w:t>
      </w:r>
      <w:r w:rsidRPr="007B1442">
        <w:rPr>
          <w:rFonts w:ascii="Arial" w:hAnsi="Arial" w:cs="Arial"/>
          <w:sz w:val="20"/>
          <w:szCs w:val="20"/>
        </w:rPr>
        <w:t xml:space="preserve"> </w:t>
      </w:r>
      <w:r w:rsidR="00227BE1" w:rsidRPr="007B1442">
        <w:rPr>
          <w:rFonts w:ascii="Arial" w:hAnsi="Arial" w:cs="Arial"/>
          <w:sz w:val="20"/>
          <w:szCs w:val="20"/>
        </w:rPr>
        <w:t>słów</w:t>
      </w:r>
    </w:p>
    <w:p w14:paraId="1405558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zapisywanie danych w zeszycie w formie tabeli na podstawie przeczytanego tekstu </w:t>
      </w:r>
    </w:p>
    <w:p w14:paraId="2BAFC46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dopasowanie ilustracji do tekstów </w:t>
      </w:r>
    </w:p>
    <w:p w14:paraId="110DCC5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dopasowywanie fragmentów tekstu </w:t>
      </w:r>
    </w:p>
    <w:p w14:paraId="59656FFC" w14:textId="397FD65B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ustalanie autora danej wypowiedzi</w:t>
      </w:r>
      <w:r w:rsidR="00227BE1">
        <w:rPr>
          <w:rFonts w:ascii="Arial" w:hAnsi="Arial" w:cs="Arial"/>
          <w:sz w:val="20"/>
          <w:szCs w:val="20"/>
        </w:rPr>
        <w:t>.</w:t>
      </w:r>
      <w:r w:rsidRPr="007B1442">
        <w:rPr>
          <w:rFonts w:ascii="Arial" w:hAnsi="Arial" w:cs="Arial"/>
          <w:sz w:val="20"/>
          <w:szCs w:val="20"/>
        </w:rPr>
        <w:t xml:space="preserve"> </w:t>
      </w:r>
    </w:p>
    <w:p w14:paraId="238607D7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Typy zadań z materiałów ćwiczeniowych: </w:t>
      </w:r>
    </w:p>
    <w:p w14:paraId="67E78F28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łączenie ze sobą części danego wyrazu lub zdania </w:t>
      </w:r>
    </w:p>
    <w:p w14:paraId="396BD96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ustalanie kolejności liter w danym wyrazie lub dopisywanie brakujących liter</w:t>
      </w:r>
    </w:p>
    <w:p w14:paraId="797F54F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wyszukiwanie wyrazów ukrytych pośród liter </w:t>
      </w:r>
    </w:p>
    <w:p w14:paraId="24ECB705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łączenie wyrazów i zwrotów o znaczeniu przeciwnym </w:t>
      </w:r>
    </w:p>
    <w:p w14:paraId="2836026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łączenie wyrazów o znaczeniu synonimicznym </w:t>
      </w:r>
    </w:p>
    <w:p w14:paraId="3B05E242" w14:textId="784F3FD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wykreślanie słowa niepasującego do pozostałych</w:t>
      </w:r>
      <w:r w:rsidR="00227BE1">
        <w:rPr>
          <w:rFonts w:ascii="Arial" w:hAnsi="Arial" w:cs="Arial"/>
          <w:sz w:val="20"/>
          <w:szCs w:val="20"/>
        </w:rPr>
        <w:t>.</w:t>
      </w:r>
      <w:r w:rsidRPr="007B1442">
        <w:rPr>
          <w:rFonts w:ascii="Arial" w:hAnsi="Arial" w:cs="Arial"/>
          <w:sz w:val="20"/>
          <w:szCs w:val="20"/>
        </w:rPr>
        <w:t xml:space="preserve"> </w:t>
      </w:r>
    </w:p>
    <w:p w14:paraId="6BC5DF75" w14:textId="77777777" w:rsidR="00667462" w:rsidRPr="007B1442" w:rsidRDefault="00667462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211A7169" w14:textId="77777777" w:rsidR="00667462" w:rsidRPr="007B1442" w:rsidRDefault="00D1254D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B1442">
        <w:rPr>
          <w:rFonts w:ascii="Arial" w:hAnsi="Arial" w:cs="Arial"/>
          <w:b/>
          <w:sz w:val="20"/>
          <w:szCs w:val="20"/>
        </w:rPr>
        <w:t>Kryteria oceny</w:t>
      </w:r>
    </w:p>
    <w:p w14:paraId="0E7D7DD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celująca</w:t>
      </w:r>
    </w:p>
    <w:p w14:paraId="7F50AF5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556466F7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spełnia wszystkie kryteria na ocenę bardzo dobrą </w:t>
      </w:r>
    </w:p>
    <w:p w14:paraId="07CEE607" w14:textId="135112B2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bez problemu rozumie na podstawie kontekstu sytuacyjnego oraz związków przyczynowo-skutkowych teksty użytkowe i informacyjne, nawet jeśli występują w nich struktury gramatyczno-leksykalne wykraczające poza program nauczania. </w:t>
      </w:r>
    </w:p>
    <w:p w14:paraId="76C9B098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bardzo dobra</w:t>
      </w:r>
    </w:p>
    <w:p w14:paraId="3288B67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41CC1DB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bez trudu rozumie proste teksty użytkowe i wypowiedzi pisemne </w:t>
      </w:r>
    </w:p>
    <w:p w14:paraId="4E9DABD5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bez trudu potra</w:t>
      </w:r>
      <w:r w:rsidR="008C6A0D" w:rsidRPr="007B1442">
        <w:rPr>
          <w:rFonts w:ascii="Arial" w:hAnsi="Arial" w:cs="Arial"/>
          <w:sz w:val="20"/>
          <w:szCs w:val="20"/>
        </w:rPr>
        <w:t>fi określić główną myśl tekstu/</w:t>
      </w:r>
      <w:r w:rsidRPr="007B1442">
        <w:rPr>
          <w:rFonts w:ascii="Arial" w:hAnsi="Arial" w:cs="Arial"/>
          <w:sz w:val="20"/>
          <w:szCs w:val="20"/>
        </w:rPr>
        <w:t>wyp</w:t>
      </w:r>
      <w:r w:rsidR="008C6A0D" w:rsidRPr="007B1442">
        <w:rPr>
          <w:rFonts w:ascii="Arial" w:hAnsi="Arial" w:cs="Arial"/>
          <w:sz w:val="20"/>
          <w:szCs w:val="20"/>
        </w:rPr>
        <w:t>owiedzi, jej kontekst i intencję</w:t>
      </w:r>
      <w:r w:rsidRPr="007B1442">
        <w:rPr>
          <w:rFonts w:ascii="Arial" w:hAnsi="Arial" w:cs="Arial"/>
          <w:sz w:val="20"/>
          <w:szCs w:val="20"/>
        </w:rPr>
        <w:t xml:space="preserve"> autora </w:t>
      </w:r>
    </w:p>
    <w:p w14:paraId="11D5F1D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sprawnie znajduje potrzebne informacje szczegółowe w tekście. </w:t>
      </w:r>
    </w:p>
    <w:p w14:paraId="04195CF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dobra</w:t>
      </w:r>
    </w:p>
    <w:p w14:paraId="5C0F7599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581F459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rozumie ogólnie większość prostych tekstów użytkowych i wypowiedzi pisemnych</w:t>
      </w:r>
    </w:p>
    <w:p w14:paraId="42BCEDD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potra</w:t>
      </w:r>
      <w:r w:rsidR="008C6A0D" w:rsidRPr="007B1442">
        <w:rPr>
          <w:rFonts w:ascii="Arial" w:hAnsi="Arial" w:cs="Arial"/>
          <w:sz w:val="20"/>
          <w:szCs w:val="20"/>
        </w:rPr>
        <w:t>fi określić główną myśl tekstu/</w:t>
      </w:r>
      <w:r w:rsidRPr="007B1442">
        <w:rPr>
          <w:rFonts w:ascii="Arial" w:hAnsi="Arial" w:cs="Arial"/>
          <w:sz w:val="20"/>
          <w:szCs w:val="20"/>
        </w:rPr>
        <w:t>wyp</w:t>
      </w:r>
      <w:r w:rsidR="008C6A0D" w:rsidRPr="007B1442">
        <w:rPr>
          <w:rFonts w:ascii="Arial" w:hAnsi="Arial" w:cs="Arial"/>
          <w:sz w:val="20"/>
          <w:szCs w:val="20"/>
        </w:rPr>
        <w:t>owiedzi, jej kontekst i intencję</w:t>
      </w:r>
      <w:r w:rsidRPr="007B1442">
        <w:rPr>
          <w:rFonts w:ascii="Arial" w:hAnsi="Arial" w:cs="Arial"/>
          <w:sz w:val="20"/>
          <w:szCs w:val="20"/>
        </w:rPr>
        <w:t xml:space="preserve"> autora </w:t>
      </w:r>
    </w:p>
    <w:p w14:paraId="64FC6DD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lastRenderedPageBreak/>
        <w:t xml:space="preserve">• potrafi znaleźć większość potrzebnych informacji szczegółowych w tekście. </w:t>
      </w:r>
    </w:p>
    <w:p w14:paraId="0FA1EADA" w14:textId="77777777" w:rsidR="00667462" w:rsidRPr="007B1442" w:rsidRDefault="008C6A0D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dostateczna</w:t>
      </w:r>
    </w:p>
    <w:p w14:paraId="51BB628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1CC054E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 ogólnie dużą część prostych tekstów użytkowych i wypowiedzi pisemnych </w:t>
      </w:r>
    </w:p>
    <w:p w14:paraId="1986C731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przeważnie potra</w:t>
      </w:r>
      <w:r w:rsidR="008C6A0D" w:rsidRPr="007B1442">
        <w:rPr>
          <w:rFonts w:ascii="Arial" w:hAnsi="Arial" w:cs="Arial"/>
          <w:sz w:val="20"/>
          <w:szCs w:val="20"/>
        </w:rPr>
        <w:t>fi określić główną myśl tekstu/</w:t>
      </w:r>
      <w:r w:rsidRPr="007B1442">
        <w:rPr>
          <w:rFonts w:ascii="Arial" w:hAnsi="Arial" w:cs="Arial"/>
          <w:sz w:val="20"/>
          <w:szCs w:val="20"/>
        </w:rPr>
        <w:t>wyp</w:t>
      </w:r>
      <w:r w:rsidR="008C6A0D" w:rsidRPr="007B1442">
        <w:rPr>
          <w:rFonts w:ascii="Arial" w:hAnsi="Arial" w:cs="Arial"/>
          <w:sz w:val="20"/>
          <w:szCs w:val="20"/>
        </w:rPr>
        <w:t>owiedzi, jej kontekst i intencję</w:t>
      </w:r>
      <w:r w:rsidRPr="007B1442">
        <w:rPr>
          <w:rFonts w:ascii="Arial" w:hAnsi="Arial" w:cs="Arial"/>
          <w:sz w:val="20"/>
          <w:szCs w:val="20"/>
        </w:rPr>
        <w:t xml:space="preserve"> autora </w:t>
      </w:r>
    </w:p>
    <w:p w14:paraId="62945407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znajduje część potrzebnych informacji szczegółowych w tekście. </w:t>
      </w:r>
    </w:p>
    <w:p w14:paraId="15B74CE7" w14:textId="77777777" w:rsidR="00667462" w:rsidRPr="007B1442" w:rsidRDefault="008C6A0D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dopuszczająca</w:t>
      </w:r>
    </w:p>
    <w:p w14:paraId="340DFCF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Uczeń:</w:t>
      </w:r>
    </w:p>
    <w:p w14:paraId="17AEF277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rozumie nieliczne proste teksty użytkowe i wypowiedzi pisemne </w:t>
      </w:r>
    </w:p>
    <w:p w14:paraId="2D988B6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ma problemy z ok</w:t>
      </w:r>
      <w:r w:rsidR="008C6A0D" w:rsidRPr="007B1442">
        <w:rPr>
          <w:rFonts w:ascii="Arial" w:hAnsi="Arial" w:cs="Arial"/>
          <w:sz w:val="20"/>
          <w:szCs w:val="20"/>
        </w:rPr>
        <w:t>reśleniem głównej myśli tekstu/</w:t>
      </w:r>
      <w:r w:rsidRPr="007B1442">
        <w:rPr>
          <w:rFonts w:ascii="Arial" w:hAnsi="Arial" w:cs="Arial"/>
          <w:sz w:val="20"/>
          <w:szCs w:val="20"/>
        </w:rPr>
        <w:t xml:space="preserve">wypowiedzi, jej kontekstu i intencji autora </w:t>
      </w:r>
    </w:p>
    <w:p w14:paraId="5029F0BF" w14:textId="77777777" w:rsidR="008C6A0D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odnaleźć nieliczne potrzebne informacje w tekście. </w:t>
      </w:r>
    </w:p>
    <w:p w14:paraId="1B53440D" w14:textId="77777777" w:rsidR="008C6A0D" w:rsidRPr="007B1442" w:rsidRDefault="001A00CC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niedostateczna</w:t>
      </w:r>
    </w:p>
    <w:p w14:paraId="64666762" w14:textId="77777777" w:rsidR="008C6A0D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4799117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rozumie prostych tekstów i wypowiedzi pisemnych </w:t>
      </w:r>
    </w:p>
    <w:p w14:paraId="563ED2A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potrafi odnaleźć potrzebnych informacji szczegółowych w tekście. </w:t>
      </w:r>
    </w:p>
    <w:p w14:paraId="4324FA49" w14:textId="77777777" w:rsidR="008C6A0D" w:rsidRPr="007B1442" w:rsidRDefault="008C6A0D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13AA6DB4" w14:textId="77777777" w:rsidR="00667462" w:rsidRPr="007B1442" w:rsidRDefault="008C6A0D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B1442">
        <w:rPr>
          <w:rFonts w:ascii="Arial" w:hAnsi="Arial" w:cs="Arial"/>
          <w:b/>
          <w:sz w:val="20"/>
          <w:szCs w:val="20"/>
        </w:rPr>
        <w:t xml:space="preserve">D. </w:t>
      </w:r>
      <w:r w:rsidRPr="007B1442">
        <w:rPr>
          <w:rFonts w:ascii="Arial" w:hAnsi="Arial" w:cs="Arial"/>
          <w:b/>
          <w:i/>
          <w:sz w:val="20"/>
          <w:szCs w:val="20"/>
        </w:rPr>
        <w:t>Pisanie</w:t>
      </w:r>
    </w:p>
    <w:p w14:paraId="0C3F53F5" w14:textId="4B9066B7" w:rsidR="00667462" w:rsidRPr="007B1442" w:rsidRDefault="00AA2ECE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S</w:t>
      </w:r>
      <w:r w:rsidR="001A00CC" w:rsidRPr="007B1442">
        <w:rPr>
          <w:rFonts w:ascii="Arial" w:hAnsi="Arial" w:cs="Arial"/>
          <w:sz w:val="20"/>
          <w:szCs w:val="20"/>
        </w:rPr>
        <w:t xml:space="preserve">prawność ta jest rozwijana poprzez stosowanie następujących ćwiczeń: </w:t>
      </w:r>
    </w:p>
    <w:p w14:paraId="74848F01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zapisywa</w:t>
      </w:r>
      <w:r w:rsidR="008C6A0D" w:rsidRPr="007B1442">
        <w:rPr>
          <w:rFonts w:ascii="Arial" w:hAnsi="Arial" w:cs="Arial"/>
          <w:sz w:val="20"/>
          <w:szCs w:val="20"/>
        </w:rPr>
        <w:t>nie informacji w formie ankiety lub</w:t>
      </w:r>
      <w:r w:rsidRPr="007B1442">
        <w:rPr>
          <w:rFonts w:ascii="Arial" w:hAnsi="Arial" w:cs="Arial"/>
          <w:sz w:val="20"/>
          <w:szCs w:val="20"/>
        </w:rPr>
        <w:t xml:space="preserve"> tabeli </w:t>
      </w:r>
    </w:p>
    <w:p w14:paraId="1C6F11A0" w14:textId="0B9633D2" w:rsidR="00667462" w:rsidRPr="007B1442" w:rsidRDefault="008C6A0D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pisanie listów/</w:t>
      </w:r>
      <w:r w:rsidR="001A00CC" w:rsidRPr="007B1442">
        <w:rPr>
          <w:rFonts w:ascii="Arial" w:hAnsi="Arial" w:cs="Arial"/>
          <w:sz w:val="20"/>
          <w:szCs w:val="20"/>
        </w:rPr>
        <w:t xml:space="preserve">e-maili i innych tekstów użytkowych ujętych w programie nauczania </w:t>
      </w:r>
    </w:p>
    <w:p w14:paraId="6C03EF21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notowanie uzupełnień luk w zdaniach i tekstach </w:t>
      </w:r>
    </w:p>
    <w:p w14:paraId="6DF9B42E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układanie zdań z rozsypanki wyrazowej </w:t>
      </w:r>
    </w:p>
    <w:p w14:paraId="1F8237D5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uzupełnianie elementów dialogu </w:t>
      </w:r>
    </w:p>
    <w:p w14:paraId="61A4A83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układanie pytań do zdań, tekstów, obrazków </w:t>
      </w:r>
    </w:p>
    <w:p w14:paraId="04D71F67" w14:textId="59AA7F88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pisemne udziel</w:t>
      </w:r>
      <w:r w:rsidR="00414EA6">
        <w:rPr>
          <w:rFonts w:ascii="Arial" w:hAnsi="Arial" w:cs="Arial"/>
          <w:sz w:val="20"/>
          <w:szCs w:val="20"/>
        </w:rPr>
        <w:t>a</w:t>
      </w:r>
      <w:r w:rsidRPr="007B1442">
        <w:rPr>
          <w:rFonts w:ascii="Arial" w:hAnsi="Arial" w:cs="Arial"/>
          <w:sz w:val="20"/>
          <w:szCs w:val="20"/>
        </w:rPr>
        <w:t>nie odpowiedzi na pytani</w:t>
      </w:r>
      <w:r w:rsidR="00414EA6">
        <w:rPr>
          <w:rFonts w:ascii="Arial" w:hAnsi="Arial" w:cs="Arial"/>
          <w:sz w:val="20"/>
          <w:szCs w:val="20"/>
        </w:rPr>
        <w:t>a</w:t>
      </w:r>
      <w:r w:rsidRPr="007B1442">
        <w:rPr>
          <w:rFonts w:ascii="Arial" w:hAnsi="Arial" w:cs="Arial"/>
          <w:sz w:val="20"/>
          <w:szCs w:val="20"/>
        </w:rPr>
        <w:t xml:space="preserve"> </w:t>
      </w:r>
    </w:p>
    <w:p w14:paraId="4BDC73D4" w14:textId="7CEB6B48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zapisywanie informacji w formie asocjogramów</w:t>
      </w:r>
      <w:r w:rsidR="00414EA6">
        <w:rPr>
          <w:rFonts w:ascii="Arial" w:hAnsi="Arial" w:cs="Arial"/>
          <w:sz w:val="20"/>
          <w:szCs w:val="20"/>
        </w:rPr>
        <w:t>.</w:t>
      </w:r>
    </w:p>
    <w:p w14:paraId="63547BC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Typy zadań z materiałów ćwiczeniowych: </w:t>
      </w:r>
    </w:p>
    <w:p w14:paraId="3B1E8E57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poprawne zapisywanie odgadniętych słów </w:t>
      </w:r>
    </w:p>
    <w:p w14:paraId="1E4766CA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rozwiązywanie krzyżówek </w:t>
      </w:r>
    </w:p>
    <w:p w14:paraId="343F1C4A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wpisywanie brakujących liter w wyrazach. </w:t>
      </w:r>
    </w:p>
    <w:p w14:paraId="742D129B" w14:textId="77777777" w:rsidR="008C6A0D" w:rsidRPr="007B1442" w:rsidRDefault="008C6A0D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002FA858" w14:textId="77777777" w:rsidR="00667462" w:rsidRPr="007B1442" w:rsidRDefault="008C6A0D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B1442">
        <w:rPr>
          <w:rFonts w:ascii="Arial" w:hAnsi="Arial" w:cs="Arial"/>
          <w:b/>
          <w:sz w:val="20"/>
          <w:szCs w:val="20"/>
        </w:rPr>
        <w:t>Kryteria oceny</w:t>
      </w:r>
    </w:p>
    <w:p w14:paraId="3F59D7F7" w14:textId="77777777" w:rsidR="00667462" w:rsidRPr="007B1442" w:rsidRDefault="008C6A0D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celująca</w:t>
      </w:r>
    </w:p>
    <w:p w14:paraId="74BEE7B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5ACC163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spełnia wszystkie kryteria na ocenę bardzo dobrą </w:t>
      </w:r>
    </w:p>
    <w:p w14:paraId="627C575A" w14:textId="12321643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tworzy wypowiedzi pisemne wykraczające poza zakresy ujęte w programie nauczania</w:t>
      </w:r>
      <w:r w:rsidR="00414EA6">
        <w:rPr>
          <w:rFonts w:ascii="Arial" w:hAnsi="Arial" w:cs="Arial"/>
          <w:sz w:val="20"/>
          <w:szCs w:val="20"/>
        </w:rPr>
        <w:t xml:space="preserve"> (</w:t>
      </w:r>
      <w:r w:rsidRPr="007B1442">
        <w:rPr>
          <w:rFonts w:ascii="Arial" w:hAnsi="Arial" w:cs="Arial"/>
          <w:sz w:val="20"/>
          <w:szCs w:val="20"/>
        </w:rPr>
        <w:t>leksykalny, gramatyczny</w:t>
      </w:r>
      <w:r w:rsidR="00414EA6">
        <w:rPr>
          <w:rFonts w:ascii="Arial" w:hAnsi="Arial" w:cs="Arial"/>
          <w:sz w:val="20"/>
          <w:szCs w:val="20"/>
        </w:rPr>
        <w:t>)</w:t>
      </w:r>
      <w:r w:rsidRPr="007B1442">
        <w:rPr>
          <w:rFonts w:ascii="Arial" w:hAnsi="Arial" w:cs="Arial"/>
          <w:sz w:val="20"/>
          <w:szCs w:val="20"/>
        </w:rPr>
        <w:t xml:space="preserve">, </w:t>
      </w:r>
      <w:r w:rsidR="00414EA6">
        <w:rPr>
          <w:rFonts w:ascii="Arial" w:hAnsi="Arial" w:cs="Arial"/>
          <w:sz w:val="20"/>
          <w:szCs w:val="20"/>
        </w:rPr>
        <w:t xml:space="preserve">które cechują </w:t>
      </w:r>
      <w:r w:rsidRPr="007B1442">
        <w:rPr>
          <w:rFonts w:ascii="Arial" w:hAnsi="Arial" w:cs="Arial"/>
          <w:sz w:val="20"/>
          <w:szCs w:val="20"/>
        </w:rPr>
        <w:t>płynność i orygi</w:t>
      </w:r>
      <w:r w:rsidR="00667462" w:rsidRPr="007B1442">
        <w:rPr>
          <w:rFonts w:ascii="Arial" w:hAnsi="Arial" w:cs="Arial"/>
          <w:sz w:val="20"/>
          <w:szCs w:val="20"/>
        </w:rPr>
        <w:t>nalność</w:t>
      </w:r>
      <w:r w:rsidR="00414EA6">
        <w:rPr>
          <w:rFonts w:ascii="Arial" w:hAnsi="Arial" w:cs="Arial"/>
          <w:sz w:val="20"/>
          <w:szCs w:val="20"/>
        </w:rPr>
        <w:t xml:space="preserve"> oraz</w:t>
      </w:r>
      <w:r w:rsidR="00667462" w:rsidRPr="007B1442">
        <w:rPr>
          <w:rFonts w:ascii="Arial" w:hAnsi="Arial" w:cs="Arial"/>
          <w:sz w:val="20"/>
          <w:szCs w:val="20"/>
        </w:rPr>
        <w:t xml:space="preserve"> ciekawe uję</w:t>
      </w:r>
      <w:r w:rsidRPr="007B1442">
        <w:rPr>
          <w:rFonts w:ascii="Arial" w:hAnsi="Arial" w:cs="Arial"/>
          <w:sz w:val="20"/>
          <w:szCs w:val="20"/>
        </w:rPr>
        <w:t xml:space="preserve">cie tematu. </w:t>
      </w:r>
    </w:p>
    <w:p w14:paraId="65A542B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bardzo dobra</w:t>
      </w:r>
    </w:p>
    <w:p w14:paraId="0FFC554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5E601128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bez trudu dostrzega różnice między fonetyczną a graficzną formą wyrazu oraz bezbłędnie zapisuje poznane słowa i wyrażenia </w:t>
      </w:r>
    </w:p>
    <w:p w14:paraId="267F0440" w14:textId="53AF5CDF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bezbłędnie </w:t>
      </w:r>
      <w:r w:rsidR="00414EA6">
        <w:rPr>
          <w:rFonts w:ascii="Arial" w:hAnsi="Arial" w:cs="Arial"/>
          <w:sz w:val="20"/>
          <w:szCs w:val="20"/>
        </w:rPr>
        <w:t>wykonuje</w:t>
      </w:r>
      <w:r w:rsidRPr="007B1442">
        <w:rPr>
          <w:rFonts w:ascii="Arial" w:hAnsi="Arial" w:cs="Arial"/>
          <w:sz w:val="20"/>
          <w:szCs w:val="20"/>
        </w:rPr>
        <w:t xml:space="preserve"> pisemnie zawarte w ćwiczeniach polecenia </w:t>
      </w:r>
    </w:p>
    <w:p w14:paraId="71D2C11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bez trudu pisze proste wypowiedzi pisemne, przewidziane w programie nauczania, stosując urozmaicone słownictwo i struktury gramatyczne właściwe dla danej wypowiedzi </w:t>
      </w:r>
    </w:p>
    <w:p w14:paraId="3D47B31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przedstawiać rozbudowane dialogi w formie pisemnej </w:t>
      </w:r>
    </w:p>
    <w:p w14:paraId="02AEDB91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 sposób wyczerpujący przekazuje informacje w formie pisemnej </w:t>
      </w:r>
    </w:p>
    <w:p w14:paraId="092A0B77" w14:textId="69773C00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tworzy bezbłędne</w:t>
      </w:r>
      <w:r w:rsidR="00414EA6" w:rsidRPr="00414EA6">
        <w:rPr>
          <w:rFonts w:ascii="Arial" w:hAnsi="Arial" w:cs="Arial"/>
          <w:sz w:val="20"/>
          <w:szCs w:val="20"/>
        </w:rPr>
        <w:t xml:space="preserve"> </w:t>
      </w:r>
      <w:r w:rsidR="00414EA6" w:rsidRPr="007B1442">
        <w:rPr>
          <w:rFonts w:ascii="Arial" w:hAnsi="Arial" w:cs="Arial"/>
          <w:sz w:val="20"/>
          <w:szCs w:val="20"/>
        </w:rPr>
        <w:t>wypowiedzi</w:t>
      </w:r>
      <w:r w:rsidRPr="007B1442">
        <w:rPr>
          <w:rFonts w:ascii="Arial" w:hAnsi="Arial" w:cs="Arial"/>
          <w:sz w:val="20"/>
          <w:szCs w:val="20"/>
        </w:rPr>
        <w:t xml:space="preserve">. </w:t>
      </w:r>
    </w:p>
    <w:p w14:paraId="7154339A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dobra</w:t>
      </w:r>
    </w:p>
    <w:p w14:paraId="464C986A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037FE75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dostrzega różnice między fonetyczną a graficzną formą wyrazu oraz bezbłędnie zapisuje większość poznanych słów i wyrażeń</w:t>
      </w:r>
    </w:p>
    <w:p w14:paraId="5CD9A281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poprawnie odpowiada na zawarte w ćwiczeniach polecenia </w:t>
      </w:r>
    </w:p>
    <w:p w14:paraId="243C22C8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lastRenderedPageBreak/>
        <w:t xml:space="preserve">• pisze proste wypowiedzi pisemne przewidziane w programie nauczania, stosując dość urozmaicone słownictwo i struktury gramatyczne, właściwe dla danej wypowiedzi </w:t>
      </w:r>
    </w:p>
    <w:p w14:paraId="320F060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konstruować dialogi w formie pisemnej </w:t>
      </w:r>
    </w:p>
    <w:p w14:paraId="05683828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 sposób wyczerpujący przekazuje informacje w formie pisemnej </w:t>
      </w:r>
    </w:p>
    <w:p w14:paraId="0A3F0DAF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tworzy wypowiedzi z niewielką liczbą błędów, jednak nie ma to wpływu na obniżenie jakości wypowiedzi pisemnej. </w:t>
      </w:r>
    </w:p>
    <w:p w14:paraId="08AF2717" w14:textId="77777777" w:rsidR="00FA0A55" w:rsidRPr="007B1442" w:rsidRDefault="00FA0A55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dostateczna</w:t>
      </w:r>
    </w:p>
    <w:p w14:paraId="427B579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10DB816A" w14:textId="1F182A9D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ma trudności w dostrzeganiu różnic między fonetyczną a graficzną formą wyrazu oraz</w:t>
      </w:r>
      <w:r w:rsidR="00326E95">
        <w:rPr>
          <w:rFonts w:ascii="Arial" w:hAnsi="Arial" w:cs="Arial"/>
          <w:sz w:val="20"/>
          <w:szCs w:val="20"/>
        </w:rPr>
        <w:t xml:space="preserve"> w</w:t>
      </w:r>
      <w:r w:rsidRPr="007B1442">
        <w:rPr>
          <w:rFonts w:ascii="Arial" w:hAnsi="Arial" w:cs="Arial"/>
          <w:sz w:val="20"/>
          <w:szCs w:val="20"/>
        </w:rPr>
        <w:t xml:space="preserve"> zapis</w:t>
      </w:r>
      <w:r w:rsidR="00326E95">
        <w:rPr>
          <w:rFonts w:ascii="Arial" w:hAnsi="Arial" w:cs="Arial"/>
          <w:sz w:val="20"/>
          <w:szCs w:val="20"/>
        </w:rPr>
        <w:t>ywaniu</w:t>
      </w:r>
      <w:r w:rsidRPr="007B1442">
        <w:rPr>
          <w:rFonts w:ascii="Arial" w:hAnsi="Arial" w:cs="Arial"/>
          <w:sz w:val="20"/>
          <w:szCs w:val="20"/>
        </w:rPr>
        <w:t xml:space="preserve"> poznanych słów i wyrażeń </w:t>
      </w:r>
    </w:p>
    <w:p w14:paraId="50007F45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przeważnie poprawnie odpowiada na zawarte w ćwiczeniach polecenia </w:t>
      </w:r>
    </w:p>
    <w:p w14:paraId="3E1F6A0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pisze proste wypowiedzi pisemne przewidziane w programie nauczania, stosując proste słownictwo i struktury gramatyczne właściwe dla danej wypowiedzi </w:t>
      </w:r>
    </w:p>
    <w:p w14:paraId="5632B6CD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potrafi konstruować dialogi w formie pisemnej, ale charakteryzują się one częściowym brakiem płynności </w:t>
      </w:r>
    </w:p>
    <w:p w14:paraId="729BBBC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w sposób niepełny i nieprecyzyjny przekazuje informacje w formie pisemnej </w:t>
      </w:r>
    </w:p>
    <w:p w14:paraId="5B7F8AF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tworzy wypowiedzi ze znacznymi ilościami błędów leksykalnych, ortograficznych i gramatycznych, które powodują częściowe zakłócenie komunikacji. </w:t>
      </w:r>
    </w:p>
    <w:p w14:paraId="3F84FC0F" w14:textId="77777777" w:rsidR="00667462" w:rsidRPr="007B1442" w:rsidRDefault="00FA0A55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dopuszczająca</w:t>
      </w:r>
    </w:p>
    <w:p w14:paraId="6BC6915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3BC33BF5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ma znaczące trudności w dostrzeganiu różnic między fonetyczną a graficzną formą wyrazu oraz zapisywaniu poznanych słów i wyrażeń, nie potrafi często poprawnie uzupełnić brakujących liter w poznanych wcześniej wyrazach </w:t>
      </w:r>
    </w:p>
    <w:p w14:paraId="4BDFEF0F" w14:textId="3F704556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</w:t>
      </w:r>
      <w:r w:rsidR="00AF0C1C">
        <w:rPr>
          <w:rFonts w:ascii="Arial" w:hAnsi="Arial" w:cs="Arial"/>
          <w:sz w:val="20"/>
          <w:szCs w:val="20"/>
        </w:rPr>
        <w:t>reaguje</w:t>
      </w:r>
      <w:r w:rsidRPr="007B1442">
        <w:rPr>
          <w:rFonts w:ascii="Arial" w:hAnsi="Arial" w:cs="Arial"/>
          <w:sz w:val="20"/>
          <w:szCs w:val="20"/>
        </w:rPr>
        <w:t xml:space="preserve"> na zawarte w ćwiczeniach polecenia w sposób niepełny </w:t>
      </w:r>
    </w:p>
    <w:p w14:paraId="68E2F01B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ma trudności z pisaniem prostych wypowiedzi pisemnych, stosuje przy tym ubogie słownictwo i struktury gramatyczne, właściwe dla danej wypowiedzi, są to jednak wypowiedzi niespójne i nielogiczne </w:t>
      </w:r>
    </w:p>
    <w:p w14:paraId="65223DF5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ma problem z konstrukcją logiczną dialogów w formie pisemnej </w:t>
      </w:r>
    </w:p>
    <w:p w14:paraId="6DAFCD66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przekazuje informacji w formie pisemnej w sposób wyczerpujący </w:t>
      </w:r>
    </w:p>
    <w:p w14:paraId="0C67A364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tworzy wypowiedzi ze znacznymi ilościami błędów, które umożliwiają przekazanie informacji w ograniczonym stopniu. </w:t>
      </w:r>
    </w:p>
    <w:p w14:paraId="6DA5419C" w14:textId="77777777" w:rsidR="00667462" w:rsidRPr="007B1442" w:rsidRDefault="00FA0A55" w:rsidP="00A17C61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Ocena </w:t>
      </w:r>
      <w:r w:rsidRPr="007B1442">
        <w:rPr>
          <w:rFonts w:ascii="Arial" w:hAnsi="Arial" w:cs="Arial"/>
          <w:b/>
          <w:sz w:val="20"/>
          <w:szCs w:val="20"/>
        </w:rPr>
        <w:t>niedostateczna</w:t>
      </w:r>
    </w:p>
    <w:p w14:paraId="71E9E892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Uczeń: </w:t>
      </w:r>
    </w:p>
    <w:p w14:paraId="358C21C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dostrzega różnic między fonetyczną a graficzną formą wyrazu, nie potrafi poprawnie uzupełnić brakujących liter w poznanych wcześniej wyrazach </w:t>
      </w:r>
    </w:p>
    <w:p w14:paraId="5BF78E34" w14:textId="738C862C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jest w stanie </w:t>
      </w:r>
      <w:r w:rsidR="00AF0C1C">
        <w:rPr>
          <w:rFonts w:ascii="Arial" w:hAnsi="Arial" w:cs="Arial"/>
          <w:sz w:val="20"/>
          <w:szCs w:val="20"/>
        </w:rPr>
        <w:t>reagować</w:t>
      </w:r>
      <w:r w:rsidRPr="007B1442">
        <w:rPr>
          <w:rFonts w:ascii="Arial" w:hAnsi="Arial" w:cs="Arial"/>
          <w:sz w:val="20"/>
          <w:szCs w:val="20"/>
        </w:rPr>
        <w:t xml:space="preserve"> na zawarte w ćwiczeniach polecenia </w:t>
      </w:r>
    </w:p>
    <w:p w14:paraId="4317375C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potrafi pisać prostych wypowiedzi pisemnych </w:t>
      </w:r>
    </w:p>
    <w:p w14:paraId="6CB38F6C" w14:textId="77777777" w:rsidR="00FA0A55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jego wypowiedzi nie zawierają informacji niezbędnych do przekazania wymaganych treści </w:t>
      </w:r>
    </w:p>
    <w:p w14:paraId="3F921B9E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 potrafi budować prostych zdań </w:t>
      </w:r>
    </w:p>
    <w:p w14:paraId="633A6020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posiada niewystarczający zasób słownictwa do przekazania informacji w tekście pisanym </w:t>
      </w:r>
    </w:p>
    <w:p w14:paraId="5186A2C3" w14:textId="77777777" w:rsidR="00667462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 xml:space="preserve">• nieodpowiednio dobiera słownictwo </w:t>
      </w:r>
    </w:p>
    <w:p w14:paraId="351EE556" w14:textId="77777777" w:rsidR="00097403" w:rsidRPr="007B1442" w:rsidRDefault="001A00CC" w:rsidP="00A17C61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7B1442">
        <w:rPr>
          <w:rFonts w:ascii="Arial" w:hAnsi="Arial" w:cs="Arial"/>
          <w:sz w:val="20"/>
          <w:szCs w:val="20"/>
        </w:rPr>
        <w:t>• robi liczne, rażące błędy ortograficzne, gramatyczne i leksykalne.</w:t>
      </w:r>
    </w:p>
    <w:sectPr w:rsidR="00097403" w:rsidRPr="007B1442" w:rsidSect="0040439C">
      <w:headerReference w:type="default" r:id="rId6"/>
      <w:footerReference w:type="default" r:id="rId7"/>
      <w:pgSz w:w="11906" w:h="16838"/>
      <w:pgMar w:top="993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E7BC9" w14:textId="77777777" w:rsidR="000325B0" w:rsidRDefault="000325B0" w:rsidP="001A00CC">
      <w:pPr>
        <w:spacing w:after="0" w:line="240" w:lineRule="auto"/>
      </w:pPr>
      <w:r>
        <w:separator/>
      </w:r>
    </w:p>
  </w:endnote>
  <w:endnote w:type="continuationSeparator" w:id="0">
    <w:p w14:paraId="5B0C3753" w14:textId="77777777" w:rsidR="000325B0" w:rsidRDefault="000325B0" w:rsidP="001A0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8AA88" w14:textId="6B1C28EA" w:rsidR="00656701" w:rsidRPr="007B1442" w:rsidRDefault="00656701" w:rsidP="001A00CC">
    <w:pPr>
      <w:pStyle w:val="Stopka"/>
      <w:jc w:val="center"/>
      <w:rPr>
        <w:rFonts w:ascii="Arial" w:hAnsi="Arial" w:cs="Arial"/>
        <w:sz w:val="16"/>
        <w:szCs w:val="16"/>
      </w:rPr>
    </w:pPr>
    <w:r w:rsidRPr="007B1442">
      <w:rPr>
        <w:rFonts w:ascii="Arial" w:hAnsi="Arial" w:cs="Arial"/>
        <w:i/>
        <w:sz w:val="16"/>
        <w:szCs w:val="16"/>
      </w:rPr>
      <w:t xml:space="preserve">Kompass </w:t>
    </w:r>
    <w:r w:rsidR="00EC15EC" w:rsidRPr="007B1442">
      <w:rPr>
        <w:rFonts w:ascii="Arial" w:hAnsi="Arial" w:cs="Arial"/>
        <w:i/>
        <w:sz w:val="16"/>
        <w:szCs w:val="16"/>
      </w:rPr>
      <w:t>Deutsch</w:t>
    </w:r>
    <w:r w:rsidRPr="007B1442">
      <w:rPr>
        <w:rFonts w:ascii="Arial" w:hAnsi="Arial" w:cs="Arial"/>
        <w:sz w:val="16"/>
        <w:szCs w:val="16"/>
      </w:rPr>
      <w:t xml:space="preserve"> 1</w:t>
    </w:r>
    <w:r w:rsidR="00EC15EC" w:rsidRPr="007B1442">
      <w:rPr>
        <w:rFonts w:ascii="Arial" w:hAnsi="Arial" w:cs="Arial"/>
        <w:sz w:val="16"/>
        <w:szCs w:val="16"/>
      </w:rPr>
      <w:t xml:space="preserve"> </w:t>
    </w:r>
    <w:r w:rsidR="00EC15EC" w:rsidRPr="007B1442">
      <w:rPr>
        <w:rStyle w:val="ui-provider"/>
        <w:rFonts w:ascii="Arial" w:hAnsi="Arial" w:cs="Arial"/>
        <w:sz w:val="16"/>
        <w:szCs w:val="16"/>
      </w:rPr>
      <w:t>• Przedmiotowe Zasady Oceniania</w:t>
    </w:r>
    <w:r w:rsidR="00EC15EC" w:rsidRPr="007B1442">
      <w:rPr>
        <w:rStyle w:val="ui-provider"/>
        <w:rFonts w:ascii="Arial" w:hAnsi="Arial" w:cs="Arial"/>
        <w:sz w:val="16"/>
        <w:szCs w:val="16"/>
      </w:rPr>
      <w:tab/>
    </w:r>
    <w:r w:rsidR="007B1442">
      <w:rPr>
        <w:rStyle w:val="ui-provider"/>
        <w:rFonts w:ascii="Arial" w:hAnsi="Arial" w:cs="Arial"/>
        <w:sz w:val="16"/>
        <w:szCs w:val="16"/>
      </w:rPr>
      <w:tab/>
    </w:r>
    <w:r w:rsidR="00EC15EC" w:rsidRPr="007B1442">
      <w:rPr>
        <w:rStyle w:val="ui-provider"/>
        <w:rFonts w:ascii="Arial" w:hAnsi="Arial" w:cs="Arial"/>
        <w:sz w:val="16"/>
        <w:szCs w:val="16"/>
      </w:rPr>
      <w:t>© Wydawnictwo Naukowe PWN SA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0F239" w14:textId="77777777" w:rsidR="000325B0" w:rsidRDefault="000325B0" w:rsidP="001A00CC">
      <w:pPr>
        <w:spacing w:after="0" w:line="240" w:lineRule="auto"/>
      </w:pPr>
      <w:r>
        <w:separator/>
      </w:r>
    </w:p>
  </w:footnote>
  <w:footnote w:type="continuationSeparator" w:id="0">
    <w:p w14:paraId="63F83C65" w14:textId="77777777" w:rsidR="000325B0" w:rsidRDefault="000325B0" w:rsidP="001A00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3537290"/>
      <w:docPartObj>
        <w:docPartGallery w:val="Page Numbers (Top of Page)"/>
        <w:docPartUnique/>
      </w:docPartObj>
    </w:sdtPr>
    <w:sdtEndPr/>
    <w:sdtContent>
      <w:p w14:paraId="4ED0F505" w14:textId="665C0997" w:rsidR="00AB5D38" w:rsidRDefault="00AB5D38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FACA06" w14:textId="77777777" w:rsidR="00AB5D38" w:rsidRDefault="00AB5D38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0CC"/>
    <w:rsid w:val="000325B0"/>
    <w:rsid w:val="00032963"/>
    <w:rsid w:val="00033C30"/>
    <w:rsid w:val="00066E01"/>
    <w:rsid w:val="00081A57"/>
    <w:rsid w:val="00097403"/>
    <w:rsid w:val="000A166C"/>
    <w:rsid w:val="000A7612"/>
    <w:rsid w:val="000F6779"/>
    <w:rsid w:val="00147A93"/>
    <w:rsid w:val="001A00CC"/>
    <w:rsid w:val="0020551A"/>
    <w:rsid w:val="00216731"/>
    <w:rsid w:val="00227BE1"/>
    <w:rsid w:val="00254A9A"/>
    <w:rsid w:val="00302329"/>
    <w:rsid w:val="00326E95"/>
    <w:rsid w:val="003C5D3A"/>
    <w:rsid w:val="0040439C"/>
    <w:rsid w:val="00414EA6"/>
    <w:rsid w:val="00467386"/>
    <w:rsid w:val="00470774"/>
    <w:rsid w:val="004726BC"/>
    <w:rsid w:val="004E462E"/>
    <w:rsid w:val="00515E48"/>
    <w:rsid w:val="005256D9"/>
    <w:rsid w:val="00561649"/>
    <w:rsid w:val="00593E79"/>
    <w:rsid w:val="006426F2"/>
    <w:rsid w:val="00656701"/>
    <w:rsid w:val="00667462"/>
    <w:rsid w:val="00681465"/>
    <w:rsid w:val="00697B5D"/>
    <w:rsid w:val="00704E39"/>
    <w:rsid w:val="00706281"/>
    <w:rsid w:val="007436FB"/>
    <w:rsid w:val="007646D3"/>
    <w:rsid w:val="0078252E"/>
    <w:rsid w:val="0079793E"/>
    <w:rsid w:val="007B1442"/>
    <w:rsid w:val="007B42C9"/>
    <w:rsid w:val="00815F2A"/>
    <w:rsid w:val="008222A3"/>
    <w:rsid w:val="00846BC0"/>
    <w:rsid w:val="0088795D"/>
    <w:rsid w:val="008C6A0D"/>
    <w:rsid w:val="00934D07"/>
    <w:rsid w:val="009650BB"/>
    <w:rsid w:val="00980CFC"/>
    <w:rsid w:val="00A17C61"/>
    <w:rsid w:val="00A23B78"/>
    <w:rsid w:val="00A258B1"/>
    <w:rsid w:val="00AA2ECE"/>
    <w:rsid w:val="00AB5D38"/>
    <w:rsid w:val="00AC3B0A"/>
    <w:rsid w:val="00AF0C1C"/>
    <w:rsid w:val="00AF31B1"/>
    <w:rsid w:val="00B8024B"/>
    <w:rsid w:val="00BA5FF4"/>
    <w:rsid w:val="00BD79C8"/>
    <w:rsid w:val="00C0743F"/>
    <w:rsid w:val="00D056A6"/>
    <w:rsid w:val="00D1254D"/>
    <w:rsid w:val="00D273DB"/>
    <w:rsid w:val="00DC281F"/>
    <w:rsid w:val="00DC4E7F"/>
    <w:rsid w:val="00E2131F"/>
    <w:rsid w:val="00E24C62"/>
    <w:rsid w:val="00EC15EC"/>
    <w:rsid w:val="00ED7C8C"/>
    <w:rsid w:val="00F55C6B"/>
    <w:rsid w:val="00FA0A55"/>
    <w:rsid w:val="00FF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BE7A2A"/>
  <w15:chartTrackingRefBased/>
  <w15:docId w15:val="{A38C1EDD-5C08-400A-A9F5-3B2AED1EA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A0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0CC"/>
  </w:style>
  <w:style w:type="paragraph" w:styleId="Stopka">
    <w:name w:val="footer"/>
    <w:basedOn w:val="Normalny"/>
    <w:link w:val="StopkaZnak"/>
    <w:uiPriority w:val="99"/>
    <w:unhideWhenUsed/>
    <w:rsid w:val="001A0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0CC"/>
  </w:style>
  <w:style w:type="paragraph" w:styleId="Tekstprzypisudolnego">
    <w:name w:val="footnote text"/>
    <w:basedOn w:val="Normalny"/>
    <w:link w:val="TekstprzypisudolnegoZnak"/>
    <w:semiHidden/>
    <w:rsid w:val="007646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646D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7646D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0232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023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0232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0232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0232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023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2329"/>
    <w:rPr>
      <w:rFonts w:ascii="Segoe UI" w:hAnsi="Segoe UI" w:cs="Segoe UI"/>
      <w:sz w:val="18"/>
      <w:szCs w:val="18"/>
    </w:rPr>
  </w:style>
  <w:style w:type="character" w:customStyle="1" w:styleId="ui-provider">
    <w:name w:val="ui-provider"/>
    <w:basedOn w:val="Domylnaczcionkaakapitu"/>
    <w:rsid w:val="00EC15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7</Pages>
  <Words>1955</Words>
  <Characters>14237</Characters>
  <Application>Microsoft Office Word</Application>
  <DocSecurity>0</DocSecurity>
  <Lines>355</Lines>
  <Paragraphs>279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Marchwica</dc:creator>
  <cp:keywords/>
  <dc:description/>
  <cp:lastModifiedBy>Oria Ste</cp:lastModifiedBy>
  <cp:revision>10</cp:revision>
  <dcterms:created xsi:type="dcterms:W3CDTF">2023-07-20T14:57:00Z</dcterms:created>
  <dcterms:modified xsi:type="dcterms:W3CDTF">2025-11-04T16:24:00Z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293bc820-f90e-4755-971a-54c66548fa58</vt:lpwstr>
  </property>
</Properties>
</file>